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214" w:type="dxa"/>
        <w:tblLayout w:type="fixed"/>
        <w:tblCellMar>
          <w:left w:w="70" w:type="dxa"/>
          <w:right w:w="70" w:type="dxa"/>
        </w:tblCellMar>
        <w:tblLook w:val="04A0"/>
      </w:tblPr>
      <w:tblGrid>
        <w:gridCol w:w="9645"/>
      </w:tblGrid>
      <w:tr w:rsidR="006B2C37" w:rsidTr="006B2C37">
        <w:trPr>
          <w:cantSplit/>
          <w:trHeight w:val="360"/>
        </w:trPr>
        <w:tc>
          <w:tcPr>
            <w:tcW w:w="9640" w:type="dxa"/>
          </w:tcPr>
          <w:p w:rsidR="006B2C37" w:rsidRDefault="006B2C37" w:rsidP="006B2C37">
            <w:pPr>
              <w:rPr>
                <w:b/>
                <w:sz w:val="28"/>
                <w:szCs w:val="28"/>
              </w:rPr>
            </w:pPr>
          </w:p>
          <w:p w:rsidR="006B2C37" w:rsidRPr="00131433" w:rsidRDefault="006B2C37" w:rsidP="00131433">
            <w:pPr>
              <w:jc w:val="center"/>
              <w:rPr>
                <w:b/>
                <w:sz w:val="28"/>
                <w:szCs w:val="28"/>
              </w:rPr>
            </w:pPr>
            <w:r>
              <w:rPr>
                <w:b/>
                <w:noProof/>
                <w:sz w:val="28"/>
                <w:szCs w:val="28"/>
                <w:lang w:eastAsia="ru-RU"/>
              </w:rPr>
              <w:drawing>
                <wp:inline distT="0" distB="0" distL="0" distR="0">
                  <wp:extent cx="50419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4190" cy="602615"/>
                          </a:xfrm>
                          <a:prstGeom prst="rect">
                            <a:avLst/>
                          </a:prstGeom>
                          <a:solidFill>
                            <a:srgbClr val="FFFFFF"/>
                          </a:solidFill>
                          <a:ln w="9525">
                            <a:noFill/>
                            <a:miter lim="800000"/>
                            <a:headEnd/>
                            <a:tailEnd/>
                          </a:ln>
                        </pic:spPr>
                      </pic:pic>
                    </a:graphicData>
                  </a:graphic>
                </wp:inline>
              </w:drawing>
            </w:r>
          </w:p>
        </w:tc>
      </w:tr>
      <w:tr w:rsidR="006B2C37" w:rsidTr="006B2C37">
        <w:trPr>
          <w:cantSplit/>
          <w:trHeight w:val="853"/>
        </w:trPr>
        <w:tc>
          <w:tcPr>
            <w:tcW w:w="9640" w:type="dxa"/>
          </w:tcPr>
          <w:p w:rsidR="006B2C37" w:rsidRPr="003E429A" w:rsidRDefault="006B2C37" w:rsidP="006B2C37">
            <w:pPr>
              <w:pStyle w:val="3"/>
              <w:spacing w:before="0"/>
              <w:rPr>
                <w:rFonts w:ascii="Times New Roman" w:hAnsi="Times New Roman"/>
                <w:sz w:val="28"/>
                <w:szCs w:val="28"/>
              </w:rPr>
            </w:pPr>
          </w:p>
          <w:p w:rsidR="006B2C37" w:rsidRPr="006B2C37" w:rsidRDefault="006B2C37" w:rsidP="006B2C37">
            <w:pPr>
              <w:pStyle w:val="3"/>
              <w:spacing w:before="0"/>
              <w:jc w:val="center"/>
              <w:rPr>
                <w:rFonts w:ascii="Times New Roman" w:hAnsi="Times New Roman"/>
                <w:color w:val="auto"/>
                <w:sz w:val="28"/>
              </w:rPr>
            </w:pPr>
            <w:r w:rsidRPr="006B2C37">
              <w:rPr>
                <w:rFonts w:ascii="Times New Roman" w:hAnsi="Times New Roman"/>
                <w:color w:val="auto"/>
                <w:sz w:val="28"/>
              </w:rPr>
              <w:t xml:space="preserve">АДМИНИСТРАЦИЯ </w:t>
            </w:r>
          </w:p>
          <w:p w:rsidR="006B2C37" w:rsidRPr="006B2C37" w:rsidRDefault="006B2C37" w:rsidP="006B2C37">
            <w:pPr>
              <w:pStyle w:val="3"/>
              <w:spacing w:before="0"/>
              <w:jc w:val="center"/>
              <w:rPr>
                <w:rFonts w:ascii="Times New Roman" w:hAnsi="Times New Roman"/>
                <w:color w:val="auto"/>
                <w:sz w:val="28"/>
              </w:rPr>
            </w:pPr>
            <w:r w:rsidRPr="006B2C37">
              <w:rPr>
                <w:rFonts w:ascii="Times New Roman" w:hAnsi="Times New Roman"/>
                <w:color w:val="auto"/>
                <w:sz w:val="28"/>
              </w:rPr>
              <w:t>МУНИЦИПАЛЬНОГО ОБРАЗОВАНИЯ</w:t>
            </w:r>
          </w:p>
          <w:p w:rsidR="006B2C37" w:rsidRPr="006B2C37" w:rsidRDefault="006B2C37" w:rsidP="006B2C37">
            <w:pPr>
              <w:pStyle w:val="3"/>
              <w:spacing w:before="0"/>
              <w:jc w:val="center"/>
              <w:rPr>
                <w:rFonts w:ascii="Times New Roman" w:hAnsi="Times New Roman"/>
                <w:color w:val="auto"/>
              </w:rPr>
            </w:pPr>
            <w:r w:rsidRPr="006B2C37">
              <w:rPr>
                <w:rFonts w:ascii="Times New Roman" w:hAnsi="Times New Roman"/>
                <w:color w:val="auto"/>
                <w:sz w:val="28"/>
              </w:rPr>
              <w:t>БАЛАНДИНСКИЙ СЕЛЬСОВЕТ</w:t>
            </w:r>
          </w:p>
          <w:p w:rsidR="006B2C37" w:rsidRPr="00576538" w:rsidRDefault="006B2C37" w:rsidP="006B2C37">
            <w:pPr>
              <w:pStyle w:val="21"/>
            </w:pPr>
            <w:r w:rsidRPr="000D3F21">
              <w:t>АСЕКЕЕВСКОГО РАЙОНА ОРЕНБУРГСКОЙ ОБЛАСТИ</w:t>
            </w:r>
          </w:p>
          <w:p w:rsidR="006B2C37" w:rsidRDefault="006B2C37" w:rsidP="006B2C37">
            <w:pPr>
              <w:pStyle w:val="4"/>
              <w:spacing w:before="0" w:line="360" w:lineRule="auto"/>
              <w:jc w:val="center"/>
              <w:rPr>
                <w:lang w:val="en-US"/>
              </w:rPr>
            </w:pPr>
          </w:p>
          <w:p w:rsidR="006B2C37" w:rsidRPr="006B2C37" w:rsidRDefault="006B2C37" w:rsidP="006B2C37">
            <w:pPr>
              <w:pStyle w:val="4"/>
              <w:spacing w:before="0" w:line="360" w:lineRule="auto"/>
              <w:jc w:val="center"/>
              <w:rPr>
                <w:color w:val="auto"/>
              </w:rPr>
            </w:pPr>
            <w:r w:rsidRPr="006B2C37">
              <w:rPr>
                <w:color w:val="auto"/>
              </w:rPr>
              <w:t>П О С Т А Н О В Л Е Н И Е</w:t>
            </w:r>
          </w:p>
          <w:p w:rsidR="006B2C37" w:rsidRDefault="006B2C37" w:rsidP="006B2C37">
            <w:pPr>
              <w:jc w:val="center"/>
              <w:rPr>
                <w:sz w:val="28"/>
                <w:szCs w:val="28"/>
              </w:rPr>
            </w:pPr>
            <w:r w:rsidRPr="00D619FC">
              <w:rPr>
                <w:szCs w:val="24"/>
              </w:rPr>
              <w:pict>
                <v:line id="_x0000_s1026" style="position:absolute;left:0;text-align:left;z-index:251660288" from="0,12.45pt" to="477pt,12.45pt" strokeweight="1.23mm">
                  <v:stroke joinstyle="miter" endcap="square"/>
                </v:line>
              </w:pict>
            </w:r>
          </w:p>
          <w:p w:rsidR="006B2C37" w:rsidRDefault="006B2C37" w:rsidP="006B2C37">
            <w:pPr>
              <w:jc w:val="center"/>
              <w:rPr>
                <w:b/>
                <w:sz w:val="28"/>
                <w:szCs w:val="28"/>
              </w:rPr>
            </w:pPr>
          </w:p>
        </w:tc>
      </w:tr>
      <w:tr w:rsidR="006B2C37" w:rsidTr="006B2C37">
        <w:trPr>
          <w:trHeight w:val="659"/>
        </w:trPr>
        <w:tc>
          <w:tcPr>
            <w:tcW w:w="9640" w:type="dxa"/>
            <w:hideMark/>
          </w:tcPr>
          <w:p w:rsidR="006B2C37" w:rsidRDefault="006B2C37" w:rsidP="006B2C37">
            <w:pPr>
              <w:rPr>
                <w:sz w:val="28"/>
                <w:szCs w:val="28"/>
              </w:rPr>
            </w:pPr>
            <w:r>
              <w:rPr>
                <w:sz w:val="28"/>
                <w:szCs w:val="28"/>
              </w:rPr>
              <w:t xml:space="preserve">                            0</w:t>
            </w:r>
            <w:r>
              <w:rPr>
                <w:sz w:val="28"/>
                <w:szCs w:val="28"/>
                <w:lang w:val="en-US"/>
              </w:rPr>
              <w:t>5</w:t>
            </w:r>
            <w:r>
              <w:rPr>
                <w:sz w:val="28"/>
                <w:szCs w:val="28"/>
              </w:rPr>
              <w:t>.12.202</w:t>
            </w:r>
            <w:r>
              <w:rPr>
                <w:sz w:val="28"/>
                <w:szCs w:val="28"/>
                <w:lang w:val="en-US"/>
              </w:rPr>
              <w:t>4</w:t>
            </w:r>
            <w:r>
              <w:rPr>
                <w:sz w:val="28"/>
                <w:szCs w:val="28"/>
              </w:rPr>
              <w:t xml:space="preserve">г.          </w:t>
            </w:r>
            <w:r>
              <w:t>с. Баландино</w:t>
            </w:r>
            <w:r>
              <w:rPr>
                <w:sz w:val="28"/>
                <w:szCs w:val="28"/>
              </w:rPr>
              <w:t xml:space="preserve">                              № 5</w:t>
            </w:r>
            <w:r>
              <w:rPr>
                <w:sz w:val="28"/>
                <w:szCs w:val="28"/>
                <w:lang w:val="en-US"/>
              </w:rPr>
              <w:t>1-п</w:t>
            </w:r>
          </w:p>
        </w:tc>
      </w:tr>
    </w:tbl>
    <w:p w:rsidR="006B2C37" w:rsidRPr="006B2C37" w:rsidRDefault="006B2C37" w:rsidP="006B2C37">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BC4F5A">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о </w:t>
      </w:r>
      <w:r>
        <w:rPr>
          <w:rFonts w:ascii="Times New Roman" w:hAnsi="Times New Roman" w:cs="Times New Roman"/>
          <w:sz w:val="28"/>
          <w:szCs w:val="28"/>
          <w:lang w:val="en-US"/>
        </w:rPr>
        <w:t>предоставлени</w:t>
      </w:r>
      <w:r>
        <w:rPr>
          <w:rFonts w:ascii="Times New Roman" w:hAnsi="Times New Roman" w:cs="Times New Roman"/>
          <w:sz w:val="28"/>
          <w:szCs w:val="28"/>
        </w:rPr>
        <w:t>е</w:t>
      </w:r>
      <w:r w:rsidRPr="00BC4F5A">
        <w:rPr>
          <w:rFonts w:ascii="Times New Roman" w:hAnsi="Times New Roman" w:cs="Times New Roman"/>
          <w:sz w:val="28"/>
          <w:szCs w:val="28"/>
          <w:lang w:val="en-US"/>
        </w:rPr>
        <w:t xml:space="preserve"> муниципальной услуги </w:t>
      </w:r>
      <w:r>
        <w:rPr>
          <w:rFonts w:ascii="Times New Roman" w:hAnsi="Times New Roman" w:cs="Times New Roman"/>
          <w:sz w:val="28"/>
          <w:szCs w:val="28"/>
        </w:rPr>
        <w:t>«</w:t>
      </w:r>
      <w:r w:rsidRPr="00895CF3">
        <w:rPr>
          <w:rFonts w:ascii="Times New Roman" w:eastAsiaTheme="minorEastAsia" w:hAnsi="Times New Roman" w:cs="Times New Roman"/>
          <w:b/>
          <w:bCs/>
          <w:color w:val="26282F"/>
          <w:sz w:val="28"/>
          <w:szCs w:val="28"/>
          <w:lang w:eastAsia="ru-RU"/>
        </w:rPr>
        <w:t>Установка информационной вывески, согласование дизайн-проекта размещения вывески</w:t>
      </w:r>
      <w:r w:rsidRPr="00BC4F5A">
        <w:rPr>
          <w:rFonts w:ascii="Times New Roman" w:hAnsi="Times New Roman" w:cs="Times New Roman"/>
          <w:sz w:val="28"/>
          <w:szCs w:val="28"/>
        </w:rPr>
        <w:t>»</w:t>
      </w:r>
    </w:p>
    <w:p w:rsidR="006B2C37" w:rsidRPr="00BC4F5A" w:rsidRDefault="006B2C37" w:rsidP="006B2C37">
      <w:pPr>
        <w:pStyle w:val="ConsPlusTitle"/>
        <w:jc w:val="center"/>
        <w:outlineLvl w:val="0"/>
        <w:rPr>
          <w:rFonts w:ascii="Times New Roman" w:hAnsi="Times New Roman" w:cs="Times New Roman"/>
          <w:sz w:val="28"/>
          <w:szCs w:val="28"/>
        </w:rPr>
      </w:pPr>
    </w:p>
    <w:p w:rsidR="006B2C37" w:rsidRDefault="006B2C37" w:rsidP="006B2C37">
      <w:pPr>
        <w:autoSpaceDE w:val="0"/>
        <w:autoSpaceDN w:val="0"/>
        <w:adjustRightInd w:val="0"/>
        <w:spacing w:before="240"/>
        <w:ind w:firstLine="720"/>
        <w:jc w:val="both"/>
        <w:outlineLvl w:val="0"/>
        <w:rPr>
          <w:rFonts w:ascii="Times New Roman" w:hAnsi="Times New Roman" w:cs="Times New Roman"/>
          <w:b/>
          <w:sz w:val="24"/>
          <w:szCs w:val="24"/>
          <w:lang w:val="en-US"/>
        </w:rPr>
      </w:pPr>
      <w:r w:rsidRPr="00FF5790">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 «О переводе в электронный вид государственных услуг и типовых муниципальных услуг, предоставляемых в Оренбургской области», протоколам заседания комиссии по цифровому развитию и использованию инфориационных технологий в Оренбургской области от 21.03.2023 № 2-пр, руководствуясь  Уставом муниципального образования Баландинский сельсовет Асекеевского района Оренбургской области </w:t>
      </w:r>
      <w:r w:rsidRPr="00FF5790">
        <w:rPr>
          <w:rFonts w:ascii="Times New Roman" w:hAnsi="Times New Roman" w:cs="Times New Roman"/>
          <w:b/>
          <w:sz w:val="24"/>
          <w:szCs w:val="24"/>
        </w:rPr>
        <w:t>ПОСТАНОВЛЯЮ</w:t>
      </w:r>
      <w:r>
        <w:rPr>
          <w:rFonts w:ascii="Times New Roman" w:hAnsi="Times New Roman" w:cs="Times New Roman"/>
          <w:b/>
          <w:sz w:val="24"/>
          <w:szCs w:val="24"/>
        </w:rPr>
        <w:t>:</w:t>
      </w:r>
    </w:p>
    <w:p w:rsidR="006B2C37" w:rsidRPr="006B2C37" w:rsidRDefault="006B2C37" w:rsidP="006B2C37">
      <w:pPr>
        <w:pStyle w:val="ConsPlusTitle"/>
        <w:numPr>
          <w:ilvl w:val="0"/>
          <w:numId w:val="23"/>
        </w:numPr>
        <w:outlineLvl w:val="0"/>
        <w:rPr>
          <w:rFonts w:ascii="Times New Roman" w:hAnsi="Times New Roman" w:cs="Times New Roman"/>
          <w:b w:val="0"/>
          <w:sz w:val="24"/>
          <w:szCs w:val="24"/>
        </w:rPr>
      </w:pPr>
      <w:r w:rsidRPr="006B2C37">
        <w:rPr>
          <w:rFonts w:ascii="Times New Roman" w:hAnsi="Times New Roman" w:cs="Times New Roman"/>
          <w:b w:val="0"/>
          <w:sz w:val="24"/>
          <w:szCs w:val="24"/>
        </w:rPr>
        <w:t xml:space="preserve">Утвердить прилагаемый административный регламент о </w:t>
      </w:r>
      <w:r w:rsidRPr="006B2C37">
        <w:rPr>
          <w:rFonts w:ascii="Times New Roman" w:hAnsi="Times New Roman" w:cs="Times New Roman"/>
          <w:b w:val="0"/>
          <w:sz w:val="24"/>
          <w:szCs w:val="24"/>
          <w:lang w:val="en-US"/>
        </w:rPr>
        <w:t>предоставлени</w:t>
      </w:r>
      <w:r w:rsidRPr="006B2C37">
        <w:rPr>
          <w:rFonts w:ascii="Times New Roman" w:hAnsi="Times New Roman" w:cs="Times New Roman"/>
          <w:b w:val="0"/>
          <w:sz w:val="24"/>
          <w:szCs w:val="24"/>
        </w:rPr>
        <w:t>е</w:t>
      </w:r>
      <w:r w:rsidRPr="006B2C37">
        <w:rPr>
          <w:rFonts w:ascii="Times New Roman" w:hAnsi="Times New Roman" w:cs="Times New Roman"/>
          <w:b w:val="0"/>
          <w:sz w:val="24"/>
          <w:szCs w:val="24"/>
          <w:lang w:val="en-US"/>
        </w:rPr>
        <w:t xml:space="preserve"> муниципальной услуги </w:t>
      </w:r>
      <w:r w:rsidRPr="006B2C37">
        <w:rPr>
          <w:rFonts w:ascii="Times New Roman" w:hAnsi="Times New Roman" w:cs="Times New Roman"/>
          <w:b w:val="0"/>
          <w:sz w:val="24"/>
          <w:szCs w:val="24"/>
        </w:rPr>
        <w:t>«</w:t>
      </w:r>
      <w:r w:rsidRPr="006B2C37">
        <w:rPr>
          <w:rFonts w:ascii="Times New Roman" w:eastAsiaTheme="minorEastAsia" w:hAnsi="Times New Roman" w:cs="Times New Roman"/>
          <w:b w:val="0"/>
          <w:bCs/>
          <w:color w:val="26282F"/>
          <w:sz w:val="24"/>
          <w:szCs w:val="24"/>
        </w:rPr>
        <w:t>Установка информационной вывески, согласование дизайн-проекта размещения вывески</w:t>
      </w:r>
      <w:r w:rsidRPr="006B2C37">
        <w:rPr>
          <w:rFonts w:ascii="Times New Roman" w:hAnsi="Times New Roman" w:cs="Times New Roman"/>
          <w:b w:val="0"/>
          <w:sz w:val="24"/>
          <w:szCs w:val="24"/>
        </w:rPr>
        <w:t>»</w:t>
      </w:r>
    </w:p>
    <w:p w:rsidR="006B2C37" w:rsidRPr="006B2C37" w:rsidRDefault="006B2C37" w:rsidP="006B2C37">
      <w:pPr>
        <w:pStyle w:val="ConsPlusTitle"/>
        <w:numPr>
          <w:ilvl w:val="0"/>
          <w:numId w:val="23"/>
        </w:numPr>
        <w:outlineLvl w:val="0"/>
        <w:rPr>
          <w:rFonts w:ascii="Times New Roman" w:hAnsi="Times New Roman" w:cs="Times New Roman"/>
          <w:b w:val="0"/>
          <w:color w:val="000000"/>
          <w:sz w:val="24"/>
          <w:szCs w:val="24"/>
        </w:rPr>
      </w:pPr>
      <w:r w:rsidRPr="006B2C37">
        <w:rPr>
          <w:rFonts w:ascii="Times New Roman" w:hAnsi="Times New Roman" w:cs="Times New Roman"/>
          <w:b w:val="0"/>
          <w:color w:val="000000"/>
          <w:sz w:val="24"/>
          <w:szCs w:val="24"/>
        </w:rPr>
        <w:t>Контроль за настоящим постановлением оставляю за собой.</w:t>
      </w:r>
    </w:p>
    <w:p w:rsidR="006B2C37" w:rsidRPr="003E429A" w:rsidRDefault="006B2C37" w:rsidP="006B2C37">
      <w:pPr>
        <w:pStyle w:val="ConsPlusTitle"/>
        <w:numPr>
          <w:ilvl w:val="0"/>
          <w:numId w:val="23"/>
        </w:numPr>
        <w:outlineLvl w:val="0"/>
        <w:rPr>
          <w:rFonts w:ascii="Times New Roman" w:hAnsi="Times New Roman" w:cs="Times New Roman"/>
          <w:b w:val="0"/>
          <w:sz w:val="24"/>
          <w:szCs w:val="24"/>
        </w:rPr>
      </w:pPr>
      <w:r w:rsidRPr="006B2C37">
        <w:rPr>
          <w:rFonts w:ascii="Times New Roman" w:hAnsi="Times New Roman" w:cs="Times New Roman"/>
          <w:b w:val="0"/>
          <w:color w:val="000000"/>
          <w:sz w:val="24"/>
          <w:szCs w:val="24"/>
        </w:rPr>
        <w:t xml:space="preserve"> Настоящее постановление вступает в силу после обнародования</w:t>
      </w:r>
      <w:r w:rsidRPr="003E429A">
        <w:rPr>
          <w:rFonts w:ascii="Times New Roman" w:hAnsi="Times New Roman" w:cs="Times New Roman"/>
          <w:b w:val="0"/>
          <w:color w:val="000000"/>
          <w:sz w:val="24"/>
          <w:szCs w:val="24"/>
        </w:rPr>
        <w:t>.</w:t>
      </w:r>
    </w:p>
    <w:p w:rsidR="006B2C37" w:rsidRDefault="006B2C37" w:rsidP="006B2C37">
      <w:pPr>
        <w:pStyle w:val="ConsPlusTitle"/>
        <w:ind w:left="1257"/>
        <w:outlineLvl w:val="0"/>
        <w:rPr>
          <w:rFonts w:ascii="Times New Roman" w:hAnsi="Times New Roman" w:cs="Times New Roman"/>
          <w:b w:val="0"/>
          <w:color w:val="000000"/>
          <w:sz w:val="24"/>
          <w:szCs w:val="24"/>
        </w:rPr>
      </w:pPr>
    </w:p>
    <w:p w:rsidR="006B2C37" w:rsidRDefault="006B2C37" w:rsidP="006B2C37">
      <w:pPr>
        <w:pStyle w:val="ConsPlusTitle"/>
        <w:ind w:left="1257"/>
        <w:outlineLvl w:val="0"/>
        <w:rPr>
          <w:rFonts w:ascii="Times New Roman" w:hAnsi="Times New Roman" w:cs="Times New Roman"/>
          <w:b w:val="0"/>
          <w:color w:val="000000"/>
          <w:sz w:val="24"/>
          <w:szCs w:val="24"/>
        </w:rPr>
      </w:pPr>
    </w:p>
    <w:p w:rsidR="006B2C37" w:rsidRPr="003E429A" w:rsidRDefault="006B2C37" w:rsidP="006B2C37">
      <w:pPr>
        <w:pStyle w:val="ConsPlusTitle"/>
        <w:ind w:left="1257"/>
        <w:outlineLvl w:val="0"/>
        <w:rPr>
          <w:rFonts w:ascii="Times New Roman" w:hAnsi="Times New Roman" w:cs="Times New Roman"/>
          <w:b w:val="0"/>
          <w:sz w:val="24"/>
          <w:szCs w:val="24"/>
        </w:rPr>
      </w:pPr>
      <w:r>
        <w:rPr>
          <w:rFonts w:ascii="Times New Roman" w:hAnsi="Times New Roman" w:cs="Times New Roman"/>
          <w:b w:val="0"/>
          <w:color w:val="000000"/>
          <w:sz w:val="24"/>
          <w:szCs w:val="24"/>
        </w:rPr>
        <w:t>Глава муниципального образования                                 О.В.Золотухина</w:t>
      </w:r>
    </w:p>
    <w:p w:rsidR="006B2C37" w:rsidRPr="006B2C37" w:rsidRDefault="006B2C37" w:rsidP="006B2C37">
      <w:pPr>
        <w:autoSpaceDE w:val="0"/>
        <w:autoSpaceDN w:val="0"/>
        <w:adjustRightInd w:val="0"/>
        <w:spacing w:before="240"/>
        <w:ind w:firstLine="720"/>
        <w:jc w:val="both"/>
        <w:outlineLvl w:val="0"/>
        <w:rPr>
          <w:rFonts w:ascii="Times New Roman" w:hAnsi="Times New Roman" w:cs="Times New Roman"/>
          <w:b/>
          <w:sz w:val="24"/>
          <w:szCs w:val="24"/>
          <w:lang w:val="en-US"/>
        </w:rPr>
      </w:pPr>
    </w:p>
    <w:p w:rsidR="006B2C37" w:rsidRDefault="006B2C3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val="en-US" w:eastAsia="ru-RU"/>
        </w:rPr>
      </w:pPr>
    </w:p>
    <w:p w:rsidR="006B2C37" w:rsidRDefault="006B2C3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val="en-US" w:eastAsia="ru-RU"/>
        </w:rPr>
      </w:pPr>
    </w:p>
    <w:p w:rsidR="006B2C37" w:rsidRDefault="006B2C3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val="en-US" w:eastAsia="ru-RU"/>
        </w:rPr>
      </w:pPr>
    </w:p>
    <w:p w:rsidR="00CB47D0" w:rsidRPr="00895CF3" w:rsidRDefault="006B2C3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 xml:space="preserve"> 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0E396A" w:rsidRPr="00895CF3">
        <w:rPr>
          <w:rFonts w:ascii="Times New Roman" w:eastAsiaTheme="minorEastAsia" w:hAnsi="Times New Roman" w:cs="Times New Roman"/>
          <w:b/>
          <w:bCs/>
          <w:color w:val="26282F"/>
          <w:sz w:val="28"/>
          <w:szCs w:val="28"/>
          <w:lang w:eastAsia="ru-RU"/>
        </w:rPr>
        <w:t xml:space="preserve">Установка </w:t>
      </w:r>
      <w:r w:rsidR="000E396A" w:rsidRPr="00895CF3">
        <w:rPr>
          <w:rFonts w:ascii="Times New Roman" w:eastAsiaTheme="minorEastAsia" w:hAnsi="Times New Roman" w:cs="Times New Roman"/>
          <w:b/>
          <w:bCs/>
          <w:color w:val="26282F"/>
          <w:sz w:val="28"/>
          <w:szCs w:val="28"/>
          <w:lang w:eastAsia="ru-RU"/>
        </w:rPr>
        <w:lastRenderedPageBreak/>
        <w:t xml:space="preserve">информационной вывески, согласование дизайн-проекта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D94D60" w:rsidRPr="00895CF3" w:rsidRDefault="000E396A" w:rsidP="005A0736">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005A0736">
        <w:rPr>
          <w:rFonts w:ascii="Times New Roman" w:hAnsi="Times New Roman" w:cs="Times New Roman"/>
          <w:sz w:val="28"/>
          <w:szCs w:val="28"/>
        </w:rPr>
        <w:t xml:space="preserve"> муниципальном образовании Баландинский сельсовет Асекеевского района Оренбургской области</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5A0736">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 xml:space="preserve">изнакам заявителя в </w:t>
      </w:r>
      <w:r w:rsidR="005A0736">
        <w:rPr>
          <w:rFonts w:ascii="Times New Roman" w:hAnsi="Times New Roman" w:cs="Times New Roman"/>
          <w:sz w:val="28"/>
          <w:szCs w:val="28"/>
        </w:rPr>
        <w:t>муниципальном образовании Баландинский сельсовет Асекеевского района Оренбургской области</w:t>
      </w:r>
      <w:r w:rsidRPr="00895CF3">
        <w:rPr>
          <w:rFonts w:ascii="Times New Roman" w:hAnsi="Times New Roman" w:cs="Times New Roman"/>
          <w:sz w:val="28"/>
          <w:szCs w:val="28"/>
        </w:rPr>
        <w:t>, Едином портале</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услугиосуществляется:</w:t>
      </w:r>
    </w:p>
    <w:p w:rsidR="003409FB" w:rsidRPr="00895CF3" w:rsidRDefault="003409FB" w:rsidP="005A0736">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5A0736">
        <w:rPr>
          <w:rFonts w:ascii="Times New Roman" w:hAnsi="Times New Roman" w:cs="Times New Roman"/>
          <w:sz w:val="28"/>
          <w:szCs w:val="28"/>
        </w:rPr>
        <w:t xml:space="preserve">муниципальном образовании Баландинский сельсовет Асекеевского района Оренбургской </w:t>
      </w:r>
      <w:r w:rsidR="005A0736">
        <w:rPr>
          <w:rFonts w:ascii="Times New Roman" w:hAnsi="Times New Roman" w:cs="Times New Roman"/>
          <w:sz w:val="28"/>
          <w:szCs w:val="28"/>
        </w:rPr>
        <w:lastRenderedPageBreak/>
        <w:t>области</w:t>
      </w:r>
      <w:r w:rsidR="005A0736"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3409FB" w:rsidRPr="005A0736" w:rsidRDefault="003409FB" w:rsidP="005A0736">
      <w:pPr>
        <w:tabs>
          <w:tab w:val="left" w:pos="851"/>
          <w:tab w:val="left" w:pos="993"/>
        </w:tabs>
        <w:jc w:val="both"/>
      </w:pPr>
      <w:r w:rsidRPr="00895CF3">
        <w:rPr>
          <w:rFonts w:ascii="Times New Roman" w:hAnsi="Times New Roman" w:cs="Times New Roman"/>
          <w:sz w:val="28"/>
          <w:szCs w:val="28"/>
        </w:rPr>
        <w:t xml:space="preserve">на официальном сайте Уполномоченного органа </w:t>
      </w:r>
      <w:hyperlink r:id="rId8" w:history="1">
        <w:r w:rsidR="005A0736">
          <w:rPr>
            <w:rStyle w:val="a4"/>
            <w:rFonts w:eastAsiaTheme="majorEastAsia"/>
          </w:rPr>
          <w:t>h</w:t>
        </w:r>
        <w:r w:rsidR="005A0736">
          <w:rPr>
            <w:rStyle w:val="a4"/>
            <w:rFonts w:eastAsiaTheme="majorEastAsia"/>
            <w:lang w:val="en-US"/>
          </w:rPr>
          <w:t>ttp://adm-balandino/ru/</w:t>
        </w:r>
      </w:hyperlink>
      <w:r w:rsidR="005A0736">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895CF3">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гооргана, ответственный за предоставление муниципальной услуги, подробно в</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томчисле без использования программного обеспечения, установка которого на</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вт</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ом числе Административный регламент, которые по требованию заявителя</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наЕПГУ, а также в соответствующем структурном подразделении Уполномоченного</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5A0736">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5A0736">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5A0736" w:rsidRDefault="008E49EC" w:rsidP="005A0736">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w:t>
      </w:r>
      <w:r w:rsidR="005A0736">
        <w:rPr>
          <w:rFonts w:ascii="Times New Roman" w:hAnsi="Times New Roman" w:cs="Times New Roman"/>
          <w:sz w:val="28"/>
          <w:szCs w:val="28"/>
        </w:rPr>
        <w:t>муниципальном образовании Баландинский сельсовет Асекеевского района Оренбургской области</w:t>
      </w:r>
      <w:r w:rsidR="005A0736">
        <w:rPr>
          <w:rFonts w:ascii="Times New Roman" w:hAnsi="Times New Roman" w:cs="Times New Roman"/>
          <w:sz w:val="28"/>
          <w:szCs w:val="28"/>
          <w:lang w:eastAsia="ru-RU"/>
        </w:rPr>
        <w:t xml:space="preserve"> </w:t>
      </w:r>
    </w:p>
    <w:p w:rsidR="00E91C99" w:rsidRDefault="008E49EC" w:rsidP="005A0736">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lastRenderedPageBreak/>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sidR="005A0736">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5A0736">
        <w:rPr>
          <w:rStyle w:val="fontstyle01"/>
          <w:rFonts w:ascii="Times New Roman" w:hAnsi="Times New Roman" w:cs="Times New Roman"/>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 xml:space="preserve">посредством ЕПГУ формирование заявленияосуществляется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lastRenderedPageBreak/>
        <w:t>В случае направления заявления посредством ЕПГУ сведения из документа,удостоверяющего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5A0736">
        <w:rPr>
          <w:rStyle w:val="fontstyle01"/>
          <w:rFonts w:ascii="Times New Roman" w:hAnsi="Times New Roman" w:cs="Times New Roman"/>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Pr="00895CF3">
        <w:rPr>
          <w:rFonts w:ascii="Times New Roman" w:hAnsi="Times New Roman" w:cs="Times New Roman"/>
          <w:color w:val="000000"/>
          <w:sz w:val="28"/>
          <w:szCs w:val="28"/>
        </w:rPr>
        <w:t>9.1Административного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5A0736">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5A0736">
        <w:rPr>
          <w:rStyle w:val="fontstyle01"/>
          <w:rFonts w:ascii="Times New Roman" w:hAnsi="Times New Roman" w:cs="Times New Roman"/>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 xml:space="preserve">подведомственных государственным органам иорганам местного самоуправления организаций, участвующих в предоставлении </w:t>
      </w:r>
      <w:r w:rsidR="008921FB" w:rsidRPr="00895CF3">
        <w:rPr>
          <w:rFonts w:ascii="Times New Roman" w:hAnsi="Times New Roman" w:cs="Times New Roman"/>
          <w:color w:val="000000"/>
          <w:sz w:val="28"/>
          <w:szCs w:val="28"/>
        </w:rPr>
        <w:lastRenderedPageBreak/>
        <w:t>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припервоначальном отказе в приеме документов, необходимых для предоставления</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жеприносятся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r>
      <w:r w:rsidR="00901C80" w:rsidRPr="00895CF3">
        <w:rPr>
          <w:rFonts w:ascii="Times New Roman" w:hAnsi="Times New Roman" w:cs="Times New Roman"/>
          <w:color w:val="000000"/>
          <w:sz w:val="28"/>
          <w:szCs w:val="28"/>
        </w:rPr>
        <w:lastRenderedPageBreak/>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sidR="00131314">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sidR="00131314">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895CF3">
        <w:rPr>
          <w:rFonts w:ascii="Times New Roman" w:hAnsi="Times New Roman" w:cs="Times New Roman"/>
          <w:color w:val="000000"/>
          <w:sz w:val="28"/>
          <w:szCs w:val="28"/>
        </w:rPr>
        <w:lastRenderedPageBreak/>
        <w:t>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895CF3">
        <w:rPr>
          <w:rFonts w:ascii="Times New Roman" w:hAnsi="Times New Roman" w:cs="Times New Roman"/>
          <w:color w:val="000000"/>
          <w:sz w:val="28"/>
          <w:szCs w:val="28"/>
        </w:rPr>
        <w:lastRenderedPageBreak/>
        <w:t>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переводчика и тифло</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lastRenderedPageBreak/>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w:t>
      </w:r>
      <w:r w:rsidR="00534118" w:rsidRPr="00895CF3">
        <w:rPr>
          <w:rFonts w:ascii="Times New Roman" w:hAnsi="Times New Roman" w:cs="Times New Roman"/>
          <w:color w:val="000000"/>
          <w:sz w:val="28"/>
          <w:szCs w:val="28"/>
        </w:rPr>
        <w:lastRenderedPageBreak/>
        <w:t xml:space="preserve">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0A1BE0" w:rsidRPr="00895CF3" w:rsidRDefault="005764CB" w:rsidP="0013131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w:t>
      </w:r>
      <w:r w:rsidR="00131314">
        <w:rPr>
          <w:rFonts w:ascii="Times New Roman" w:hAnsi="Times New Roman" w:cs="Times New Roman"/>
          <w:sz w:val="28"/>
          <w:szCs w:val="28"/>
        </w:rPr>
        <w:t xml:space="preserve"> в</w:t>
      </w:r>
      <w:r w:rsidR="00044CA4">
        <w:rPr>
          <w:rFonts w:ascii="Times New Roman" w:hAnsi="Times New Roman" w:cs="Times New Roman"/>
          <w:sz w:val="28"/>
          <w:szCs w:val="28"/>
        </w:rPr>
        <w:t xml:space="preserve"> </w:t>
      </w:r>
      <w:r w:rsidR="00131314">
        <w:rPr>
          <w:rFonts w:ascii="Times New Roman" w:hAnsi="Times New Roman" w:cs="Times New Roman"/>
          <w:sz w:val="28"/>
          <w:szCs w:val="28"/>
        </w:rPr>
        <w:t>муниципальном образовании Баландинский сельсовет Асекеевского района Оренбургской области</w:t>
      </w:r>
      <w:r w:rsidR="00131314" w:rsidRPr="00895CF3">
        <w:rPr>
          <w:rFonts w:ascii="Times New Roman" w:hAnsi="Times New Roman" w:cs="Times New Roman"/>
          <w:sz w:val="28"/>
          <w:szCs w:val="28"/>
        </w:rPr>
        <w:t xml:space="preserve"> </w:t>
      </w:r>
      <w:r w:rsidR="005D4383"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00131314">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w:t>
      </w:r>
      <w:r w:rsidR="00131314">
        <w:rPr>
          <w:rFonts w:ascii="Times New Roman" w:eastAsia="Times New Roman" w:hAnsi="Times New Roman" w:cs="Times New Roman"/>
          <w:sz w:val="28"/>
          <w:szCs w:val="28"/>
        </w:rPr>
        <w:t xml:space="preserve">я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sidR="00131314">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13131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13131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 xml:space="preserve">в муниципальной информационной системе, </w:t>
      </w:r>
      <w:r w:rsidR="00271CD7" w:rsidRPr="007A2634">
        <w:rPr>
          <w:rFonts w:ascii="Times New Roman" w:hAnsi="Times New Roman" w:cs="Times New Roman"/>
          <w:sz w:val="28"/>
          <w:szCs w:val="28"/>
        </w:rPr>
        <w:lastRenderedPageBreak/>
        <w:t>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sidR="0013131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13131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от </w:t>
      </w:r>
      <w:r w:rsidR="00144DA5" w:rsidRPr="00895CF3">
        <w:rPr>
          <w:rFonts w:ascii="Times New Roman" w:hAnsi="Times New Roman" w:cs="Times New Roman"/>
          <w:color w:val="000000"/>
          <w:sz w:val="28"/>
          <w:szCs w:val="28"/>
        </w:rPr>
        <w:lastRenderedPageBreak/>
        <w:t>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lastRenderedPageBreak/>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w:t>
      </w:r>
      <w:r w:rsidR="00047CD9" w:rsidRPr="00047CD9">
        <w:rPr>
          <w:rFonts w:ascii="Times New Roman" w:hAnsi="Times New Roman" w:cs="Times New Roman"/>
          <w:color w:val="000000"/>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 xml:space="preserve">с изложением сути допущенных опечатки и (или) ошибки и приложением </w:t>
      </w:r>
      <w:r w:rsidR="00BF429E" w:rsidRPr="00895CF3">
        <w:rPr>
          <w:rFonts w:ascii="Times New Roman" w:eastAsia="Times New Roman" w:hAnsi="Times New Roman" w:cs="Times New Roman"/>
          <w:color w:val="000000" w:themeColor="text1"/>
          <w:sz w:val="28"/>
          <w:szCs w:val="28"/>
        </w:rPr>
        <w:lastRenderedPageBreak/>
        <w:t>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 xml:space="preserve">муниципальнойуслуги,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w:t>
      </w:r>
      <w:r w:rsidRPr="00895CF3">
        <w:rPr>
          <w:rFonts w:ascii="Times New Roman" w:eastAsia="Times New Roman" w:hAnsi="Times New Roman" w:cs="Times New Roman"/>
          <w:b/>
          <w:sz w:val="28"/>
          <w:szCs w:val="28"/>
        </w:rPr>
        <w:lastRenderedPageBreak/>
        <w:t xml:space="preserve">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6B202C"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муниципальной </w:t>
      </w:r>
      <w:r w:rsidR="000A1BE0"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обращения граждан и юридических лиц на нарушения законодательства, в том числе на качество предоставления муниципальной </w:t>
      </w:r>
      <w:r w:rsidRPr="00895CF3">
        <w:rPr>
          <w:rFonts w:ascii="Times New Roman" w:hAnsi="Times New Roman" w:cs="Times New Roman"/>
          <w:color w:val="000000"/>
          <w:sz w:val="28"/>
          <w:szCs w:val="28"/>
        </w:rPr>
        <w:lastRenderedPageBreak/>
        <w:t>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131314">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 xml:space="preserve">работника многофункционального центра при предоставлении муниципальной услуги в досудебном (внесудебном) порядке (далее – </w:t>
      </w:r>
      <w:r w:rsidR="00837F6F" w:rsidRPr="00895CF3">
        <w:rPr>
          <w:rFonts w:ascii="Times New Roman" w:hAnsi="Times New Roman" w:cs="Times New Roman"/>
          <w:color w:val="000000"/>
          <w:sz w:val="28"/>
          <w:szCs w:val="28"/>
        </w:rPr>
        <w:lastRenderedPageBreak/>
        <w:t>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Default="00733ECC"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131314">
      <w:pPr>
        <w:tabs>
          <w:tab w:val="left" w:pos="1134"/>
        </w:tabs>
        <w:spacing w:after="0" w:line="240" w:lineRule="auto"/>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w:t>
      </w:r>
      <w:r w:rsidR="00131314">
        <w:rPr>
          <w:rFonts w:ascii="Times New Roman" w:hAnsi="Times New Roman" w:cs="Times New Roman"/>
          <w:sz w:val="28"/>
          <w:szCs w:val="28"/>
        </w:rPr>
        <w:t xml:space="preserve"> </w:t>
      </w:r>
      <w:r w:rsidRPr="00733ECC">
        <w:rPr>
          <w:rFonts w:ascii="Times New Roman" w:hAnsi="Times New Roman" w:cs="Times New Roman"/>
          <w:sz w:val="28"/>
          <w:szCs w:val="28"/>
        </w:rPr>
        <w:t>проекта</w:t>
      </w:r>
      <w:r w:rsidR="00131314">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Право на объект, в котором размещается </w:t>
            </w:r>
            <w:r w:rsidRPr="004F5EC6">
              <w:rPr>
                <w:rFonts w:ascii="Times New Roman" w:hAnsi="Times New Roman" w:cs="Times New Roman"/>
                <w:sz w:val="24"/>
                <w:szCs w:val="24"/>
              </w:rPr>
              <w:lastRenderedPageBreak/>
              <w:t>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131314">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352022">
      <w:pPr>
        <w:spacing w:after="0"/>
        <w:ind w:firstLine="708"/>
        <w:jc w:val="both"/>
        <w:rPr>
          <w:rFonts w:ascii="Times New Roman" w:hAnsi="Times New Roman" w:cs="Times New Roman"/>
          <w:sz w:val="24"/>
          <w:szCs w:val="24"/>
        </w:rPr>
      </w:pPr>
    </w:p>
    <w:p w:rsidR="00131433" w:rsidRDefault="00131433" w:rsidP="00131433">
      <w:pPr>
        <w:jc w:val="center"/>
        <w:rPr>
          <w:sz w:val="26"/>
          <w:szCs w:val="26"/>
        </w:rPr>
      </w:pPr>
      <w:r w:rsidRPr="00060F89">
        <w:rPr>
          <w:sz w:val="26"/>
          <w:szCs w:val="26"/>
        </w:rPr>
        <w:t>Технологическая схема</w:t>
      </w:r>
    </w:p>
    <w:p w:rsidR="00131433" w:rsidRPr="00150CC1" w:rsidRDefault="00131433" w:rsidP="00131433">
      <w:pPr>
        <w:jc w:val="center"/>
      </w:pPr>
      <w:r>
        <w:rPr>
          <w:sz w:val="26"/>
          <w:szCs w:val="26"/>
        </w:rPr>
        <w:t xml:space="preserve">предоставления муниципальной услуги – </w:t>
      </w:r>
      <w:r w:rsidRPr="00D10341">
        <w:rPr>
          <w:sz w:val="26"/>
          <w:szCs w:val="26"/>
        </w:rPr>
        <w:t>Установка информационной вывески, согласование дизайн-проекта размещения вывески</w:t>
      </w:r>
    </w:p>
    <w:p w:rsidR="00131433" w:rsidRPr="008A6DDE" w:rsidRDefault="00131433" w:rsidP="00131433">
      <w:pPr>
        <w:tabs>
          <w:tab w:val="left" w:pos="2010"/>
        </w:tabs>
      </w:pPr>
      <w:r w:rsidRPr="008A6DDE">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2"/>
        <w:gridCol w:w="1752"/>
        <w:gridCol w:w="1603"/>
        <w:gridCol w:w="4442"/>
        <w:gridCol w:w="2126"/>
      </w:tblGrid>
      <w:tr w:rsidR="00131433" w:rsidRPr="008A6DDE" w:rsidTr="001503E2">
        <w:trPr>
          <w:trHeight w:val="266"/>
          <w:jc w:val="center"/>
        </w:trPr>
        <w:tc>
          <w:tcPr>
            <w:tcW w:w="10485" w:type="dxa"/>
            <w:gridSpan w:val="5"/>
            <w:shd w:val="clear" w:color="auto" w:fill="FFFFFF"/>
            <w:vAlign w:val="center"/>
          </w:tcPr>
          <w:p w:rsidR="00131433" w:rsidRPr="008A6DDE" w:rsidRDefault="00131433" w:rsidP="001503E2">
            <w:pPr>
              <w:pStyle w:val="32"/>
              <w:shd w:val="clear" w:color="auto" w:fill="auto"/>
              <w:spacing w:line="240" w:lineRule="auto"/>
              <w:ind w:left="5" w:firstLine="0"/>
              <w:jc w:val="center"/>
            </w:pPr>
            <w:r w:rsidRPr="008A6DDE">
              <w:t>I. Общие сведения об услуге</w:t>
            </w:r>
          </w:p>
        </w:tc>
      </w:tr>
      <w:tr w:rsidR="00131433" w:rsidRPr="008A6DDE" w:rsidTr="001503E2">
        <w:trPr>
          <w:trHeight w:val="550"/>
          <w:jc w:val="center"/>
        </w:trPr>
        <w:tc>
          <w:tcPr>
            <w:tcW w:w="3917" w:type="dxa"/>
            <w:gridSpan w:val="3"/>
            <w:shd w:val="clear" w:color="auto" w:fill="FFFFFF"/>
          </w:tcPr>
          <w:p w:rsidR="00131433" w:rsidRPr="008A6DDE" w:rsidRDefault="00131433" w:rsidP="001503E2">
            <w:pPr>
              <w:pStyle w:val="ad"/>
              <w:tabs>
                <w:tab w:val="left" w:pos="-137"/>
              </w:tabs>
              <w:spacing w:line="274" w:lineRule="exact"/>
              <w:ind w:left="147" w:right="82"/>
            </w:pPr>
            <w:r w:rsidRPr="00396F71">
              <w:t>Наименование</w:t>
            </w:r>
            <w:r w:rsidRPr="00396F71">
              <w:rPr>
                <w:rStyle w:val="af7"/>
              </w:rPr>
              <w:t>органа</w:t>
            </w:r>
            <w:r w:rsidRPr="00396F71">
              <w:rPr>
                <w:rStyle w:val="af7"/>
                <w:iCs/>
              </w:rPr>
              <w:t>,</w:t>
            </w:r>
            <w:r w:rsidRPr="008A6DDE">
              <w:t>ответственного за организацию предоставления услуги</w:t>
            </w:r>
          </w:p>
        </w:tc>
        <w:tc>
          <w:tcPr>
            <w:tcW w:w="6568" w:type="dxa"/>
            <w:gridSpan w:val="2"/>
            <w:shd w:val="clear" w:color="auto" w:fill="FFFFFF"/>
          </w:tcPr>
          <w:p w:rsidR="00131433" w:rsidRPr="00D10341" w:rsidRDefault="00131433" w:rsidP="001503E2">
            <w:pPr>
              <w:ind w:left="162" w:right="59"/>
            </w:pPr>
            <w:r>
              <w:t xml:space="preserve">Орган местного самоуправления </w:t>
            </w:r>
          </w:p>
        </w:tc>
      </w:tr>
      <w:tr w:rsidR="00131433" w:rsidRPr="008A6DDE" w:rsidTr="001503E2">
        <w:trPr>
          <w:trHeight w:val="185"/>
          <w:jc w:val="center"/>
        </w:trPr>
        <w:tc>
          <w:tcPr>
            <w:tcW w:w="3917" w:type="dxa"/>
            <w:gridSpan w:val="3"/>
            <w:shd w:val="clear" w:color="auto" w:fill="FFFFFF"/>
          </w:tcPr>
          <w:p w:rsidR="00131433" w:rsidRPr="008A6DDE" w:rsidRDefault="00131433" w:rsidP="001503E2">
            <w:pPr>
              <w:pStyle w:val="ad"/>
              <w:tabs>
                <w:tab w:val="left" w:pos="-137"/>
                <w:tab w:val="left" w:pos="5"/>
              </w:tabs>
              <w:spacing w:line="240" w:lineRule="auto"/>
              <w:ind w:left="147"/>
            </w:pPr>
            <w:r w:rsidRPr="008A6DDE">
              <w:t>Полное наименование услуги</w:t>
            </w:r>
          </w:p>
        </w:tc>
        <w:tc>
          <w:tcPr>
            <w:tcW w:w="6568" w:type="dxa"/>
            <w:gridSpan w:val="2"/>
            <w:shd w:val="clear" w:color="auto" w:fill="FFFFFF"/>
          </w:tcPr>
          <w:p w:rsidR="00131433" w:rsidRPr="00D10341" w:rsidRDefault="00131433" w:rsidP="001503E2">
            <w:pPr>
              <w:pStyle w:val="ad"/>
              <w:spacing w:line="240" w:lineRule="auto"/>
              <w:ind w:left="162" w:right="59"/>
              <w:rPr>
                <w:rFonts w:cs="Arial Unicode MS"/>
              </w:rPr>
            </w:pPr>
            <w:r w:rsidRPr="00D10341">
              <w:t>Установка информационной вывески, согласование дизайн-проекта размещения вывески</w:t>
            </w:r>
          </w:p>
        </w:tc>
      </w:tr>
      <w:tr w:rsidR="00131433" w:rsidRPr="008A6DDE" w:rsidTr="001503E2">
        <w:trPr>
          <w:trHeight w:val="403"/>
          <w:jc w:val="center"/>
        </w:trPr>
        <w:tc>
          <w:tcPr>
            <w:tcW w:w="3917" w:type="dxa"/>
            <w:gridSpan w:val="3"/>
            <w:shd w:val="clear" w:color="auto" w:fill="FFFFFF"/>
          </w:tcPr>
          <w:p w:rsidR="00131433" w:rsidRPr="008A6DDE" w:rsidRDefault="00131433" w:rsidP="001503E2">
            <w:pPr>
              <w:pStyle w:val="ad"/>
              <w:tabs>
                <w:tab w:val="left" w:pos="-279"/>
              </w:tabs>
              <w:spacing w:line="240" w:lineRule="auto"/>
              <w:ind w:left="147"/>
            </w:pPr>
            <w:r w:rsidRPr="008A6DDE">
              <w:t>Краткое наименованиеуслуги</w:t>
            </w:r>
          </w:p>
        </w:tc>
        <w:tc>
          <w:tcPr>
            <w:tcW w:w="6568" w:type="dxa"/>
            <w:gridSpan w:val="2"/>
            <w:shd w:val="clear" w:color="auto" w:fill="FFFFFF"/>
            <w:vAlign w:val="center"/>
          </w:tcPr>
          <w:p w:rsidR="00131433" w:rsidRPr="008A6DDE" w:rsidRDefault="00131433" w:rsidP="001503E2">
            <w:pPr>
              <w:ind w:left="162" w:right="59"/>
            </w:pPr>
            <w:r w:rsidRPr="008A6DDE">
              <w:t>Отсутствует</w:t>
            </w:r>
          </w:p>
        </w:tc>
      </w:tr>
      <w:tr w:rsidR="00131433" w:rsidRPr="008A6DDE" w:rsidTr="001503E2">
        <w:trPr>
          <w:trHeight w:val="554"/>
          <w:jc w:val="center"/>
        </w:trPr>
        <w:tc>
          <w:tcPr>
            <w:tcW w:w="3917" w:type="dxa"/>
            <w:gridSpan w:val="3"/>
            <w:shd w:val="clear" w:color="auto" w:fill="FFFFFF"/>
          </w:tcPr>
          <w:p w:rsidR="00131433" w:rsidRPr="008A6DDE" w:rsidRDefault="00131433" w:rsidP="001503E2">
            <w:pPr>
              <w:pStyle w:val="ad"/>
              <w:tabs>
                <w:tab w:val="left" w:pos="147"/>
              </w:tabs>
              <w:spacing w:line="274" w:lineRule="exact"/>
              <w:ind w:left="147" w:right="82"/>
            </w:pPr>
            <w:r w:rsidRPr="008A6DDE">
              <w:t>Перечень подуслугв рамках услуги</w:t>
            </w:r>
          </w:p>
        </w:tc>
        <w:tc>
          <w:tcPr>
            <w:tcW w:w="6568" w:type="dxa"/>
            <w:gridSpan w:val="2"/>
            <w:shd w:val="clear" w:color="auto" w:fill="FFFFFF"/>
          </w:tcPr>
          <w:p w:rsidR="00131433" w:rsidRPr="008A6DDE" w:rsidRDefault="00131433" w:rsidP="001503E2">
            <w:pPr>
              <w:pStyle w:val="ad"/>
              <w:tabs>
                <w:tab w:val="left" w:pos="533"/>
              </w:tabs>
              <w:spacing w:line="278" w:lineRule="exact"/>
              <w:ind w:right="59"/>
              <w:rPr>
                <w:rFonts w:cs="Arial Unicode MS"/>
              </w:rPr>
            </w:pPr>
            <w:r>
              <w:t xml:space="preserve">   Отсутствуют</w:t>
            </w:r>
          </w:p>
        </w:tc>
      </w:tr>
      <w:tr w:rsidR="00131433" w:rsidRPr="008A6DDE" w:rsidTr="001503E2">
        <w:trPr>
          <w:trHeight w:val="695"/>
          <w:jc w:val="center"/>
        </w:trPr>
        <w:tc>
          <w:tcPr>
            <w:tcW w:w="3917" w:type="dxa"/>
            <w:gridSpan w:val="3"/>
            <w:shd w:val="clear" w:color="auto" w:fill="FFFFFF"/>
          </w:tcPr>
          <w:p w:rsidR="00131433" w:rsidRPr="008A6DDE" w:rsidRDefault="00131433" w:rsidP="001503E2">
            <w:pPr>
              <w:pStyle w:val="ad"/>
              <w:tabs>
                <w:tab w:val="left" w:pos="5"/>
              </w:tabs>
              <w:spacing w:line="274" w:lineRule="exact"/>
              <w:ind w:left="147" w:right="82"/>
            </w:pPr>
            <w:r w:rsidRPr="008A6DDE">
              <w:t>Нормативная правовая база предоставления услуги</w:t>
            </w:r>
          </w:p>
        </w:tc>
        <w:tc>
          <w:tcPr>
            <w:tcW w:w="6568" w:type="dxa"/>
            <w:gridSpan w:val="2"/>
            <w:shd w:val="clear" w:color="auto" w:fill="FFFFFF"/>
          </w:tcPr>
          <w:p w:rsidR="00131433" w:rsidRPr="00AE3F90" w:rsidRDefault="00131433" w:rsidP="001503E2">
            <w:pPr>
              <w:pStyle w:val="ConsPlusNormal"/>
              <w:ind w:left="108" w:right="59"/>
              <w:jc w:val="both"/>
            </w:pPr>
            <w:r w:rsidRPr="00C31DF5">
              <w:t>Федеральный закон от 27.07.2010 № 210-ФЗ «Об организации предоставления государственных и муниципальных услуг»</w:t>
            </w:r>
          </w:p>
        </w:tc>
      </w:tr>
      <w:tr w:rsidR="00131433" w:rsidRPr="00F16813" w:rsidTr="001503E2">
        <w:trPr>
          <w:trHeight w:val="328"/>
          <w:jc w:val="center"/>
        </w:trPr>
        <w:tc>
          <w:tcPr>
            <w:tcW w:w="10485" w:type="dxa"/>
            <w:gridSpan w:val="5"/>
            <w:shd w:val="clear" w:color="auto" w:fill="FFFFFF"/>
            <w:vAlign w:val="center"/>
          </w:tcPr>
          <w:p w:rsidR="00131433" w:rsidRPr="00F16813" w:rsidRDefault="00131433" w:rsidP="001503E2">
            <w:pPr>
              <w:pStyle w:val="32"/>
              <w:shd w:val="clear" w:color="auto" w:fill="auto"/>
              <w:tabs>
                <w:tab w:val="left" w:pos="3549"/>
              </w:tabs>
              <w:spacing w:line="240" w:lineRule="auto"/>
              <w:ind w:left="1139" w:right="791" w:firstLine="0"/>
              <w:jc w:val="center"/>
            </w:pPr>
            <w:r>
              <w:t>II. Сведения о услуге</w:t>
            </w:r>
            <w:r w:rsidRPr="00F16813">
              <w:t>:</w:t>
            </w:r>
          </w:p>
        </w:tc>
      </w:tr>
      <w:tr w:rsidR="00131433" w:rsidRPr="00F16813" w:rsidTr="001503E2">
        <w:trPr>
          <w:trHeight w:val="189"/>
          <w:jc w:val="center"/>
        </w:trPr>
        <w:tc>
          <w:tcPr>
            <w:tcW w:w="10485" w:type="dxa"/>
            <w:gridSpan w:val="5"/>
            <w:shd w:val="clear" w:color="auto" w:fill="FFFFFF"/>
          </w:tcPr>
          <w:p w:rsidR="00131433" w:rsidRPr="00F16813" w:rsidRDefault="00131433" w:rsidP="001503E2">
            <w:pPr>
              <w:pStyle w:val="ad"/>
              <w:tabs>
                <w:tab w:val="left" w:pos="3549"/>
              </w:tabs>
              <w:spacing w:line="240" w:lineRule="auto"/>
              <w:ind w:left="147" w:right="-2"/>
              <w:rPr>
                <w:rFonts w:cs="Arial Unicode MS"/>
                <w:b/>
              </w:rPr>
            </w:pPr>
            <w:r w:rsidRPr="00F16813">
              <w:rPr>
                <w:b/>
              </w:rPr>
              <w:t xml:space="preserve">1. </w:t>
            </w:r>
            <w:r w:rsidRPr="00D10341">
              <w:rPr>
                <w:b/>
              </w:rPr>
              <w:t>Установка информационной вывески, согласование дизайн-проекта размещения вывески</w:t>
            </w:r>
          </w:p>
        </w:tc>
      </w:tr>
      <w:tr w:rsidR="00131433" w:rsidRPr="008A6DDE" w:rsidTr="001503E2">
        <w:trPr>
          <w:trHeight w:val="185"/>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Срок предоставления</w:t>
            </w:r>
          </w:p>
        </w:tc>
        <w:tc>
          <w:tcPr>
            <w:tcW w:w="6568" w:type="dxa"/>
            <w:gridSpan w:val="2"/>
            <w:shd w:val="clear" w:color="auto" w:fill="FFFFFF" w:themeFill="background1"/>
          </w:tcPr>
          <w:p w:rsidR="00131433" w:rsidRPr="00D10341" w:rsidRDefault="00131433" w:rsidP="001503E2">
            <w:pPr>
              <w:pStyle w:val="ad"/>
              <w:tabs>
                <w:tab w:val="left" w:pos="-137"/>
                <w:tab w:val="left" w:pos="5"/>
              </w:tabs>
              <w:spacing w:line="274" w:lineRule="exact"/>
              <w:ind w:left="147" w:right="82"/>
              <w:rPr>
                <w:rFonts w:cs="Arial Unicode MS"/>
              </w:rPr>
            </w:pPr>
            <w:r w:rsidRPr="00D10341">
              <w:rPr>
                <w:rFonts w:cs="Arial Unicode MS"/>
              </w:rPr>
              <w:t>не более десяти</w:t>
            </w:r>
            <w:r>
              <w:rPr>
                <w:rFonts w:cs="Arial Unicode MS"/>
              </w:rPr>
              <w:t xml:space="preserve"> рабочих дней</w:t>
            </w:r>
          </w:p>
          <w:p w:rsidR="00131433" w:rsidRPr="00B444E5" w:rsidRDefault="00131433" w:rsidP="001503E2">
            <w:pPr>
              <w:pStyle w:val="ad"/>
              <w:tabs>
                <w:tab w:val="left" w:pos="-137"/>
                <w:tab w:val="left" w:pos="5"/>
              </w:tabs>
              <w:spacing w:line="274" w:lineRule="exact"/>
              <w:ind w:left="147" w:right="82"/>
              <w:rPr>
                <w:rFonts w:cs="Arial Unicode MS"/>
              </w:rPr>
            </w:pPr>
          </w:p>
        </w:tc>
      </w:tr>
      <w:tr w:rsidR="00131433" w:rsidRPr="008A6DDE" w:rsidTr="001503E2">
        <w:trPr>
          <w:trHeight w:val="547"/>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Документы, являющиеся результатом предоставления услуги</w:t>
            </w:r>
          </w:p>
        </w:tc>
        <w:tc>
          <w:tcPr>
            <w:tcW w:w="6568" w:type="dxa"/>
            <w:gridSpan w:val="2"/>
            <w:shd w:val="clear" w:color="auto" w:fill="FFFFFF" w:themeFill="background1"/>
          </w:tcPr>
          <w:p w:rsidR="00131433" w:rsidRPr="00BE1F89" w:rsidRDefault="00131433" w:rsidP="001503E2">
            <w:pPr>
              <w:pStyle w:val="ad"/>
              <w:tabs>
                <w:tab w:val="left" w:pos="-137"/>
                <w:tab w:val="left" w:pos="5"/>
              </w:tabs>
              <w:spacing w:line="274" w:lineRule="exact"/>
              <w:ind w:left="147" w:right="82"/>
              <w:rPr>
                <w:rFonts w:cs="Arial Unicode MS"/>
              </w:rPr>
            </w:pPr>
            <w:r>
              <w:rPr>
                <w:rFonts w:cs="Arial Unicode MS"/>
              </w:rPr>
              <w:t>-</w:t>
            </w:r>
            <w:r w:rsidRPr="00BE1F89">
              <w:rPr>
                <w:rFonts w:cs="Arial Unicode MS"/>
              </w:rPr>
              <w:t>уведомление о согласовании установки информационной вывески, дизайн-проекта размещения вывески;</w:t>
            </w:r>
          </w:p>
          <w:p w:rsidR="00131433" w:rsidRPr="00B444E5" w:rsidRDefault="00131433" w:rsidP="001503E2">
            <w:pPr>
              <w:pStyle w:val="ad"/>
              <w:tabs>
                <w:tab w:val="left" w:pos="-137"/>
                <w:tab w:val="left" w:pos="5"/>
              </w:tabs>
              <w:spacing w:line="274" w:lineRule="exact"/>
              <w:ind w:left="147" w:right="82"/>
              <w:rPr>
                <w:rFonts w:cs="Arial Unicode MS"/>
              </w:rPr>
            </w:pPr>
            <w:r>
              <w:rPr>
                <w:rFonts w:cs="Arial Unicode MS"/>
              </w:rPr>
              <w:t>-отказ в предоставлении услуги</w:t>
            </w:r>
          </w:p>
        </w:tc>
      </w:tr>
      <w:tr w:rsidR="00131433" w:rsidRPr="008A6DDE" w:rsidTr="001503E2">
        <w:trPr>
          <w:trHeight w:val="550"/>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Способы получения документов, являющихся результатами предоставления услуги</w:t>
            </w:r>
          </w:p>
        </w:tc>
        <w:tc>
          <w:tcPr>
            <w:tcW w:w="6568" w:type="dxa"/>
            <w:gridSpan w:val="2"/>
            <w:shd w:val="clear" w:color="auto" w:fill="FFFFFF"/>
          </w:tcPr>
          <w:p w:rsidR="00131433" w:rsidRPr="009D5774" w:rsidRDefault="00131433" w:rsidP="001503E2">
            <w:pPr>
              <w:tabs>
                <w:tab w:val="left" w:pos="1134"/>
              </w:tabs>
              <w:ind w:firstLine="189"/>
              <w:rPr>
                <w:rFonts w:cs="Arial Unicode MS"/>
              </w:rPr>
            </w:pPr>
            <w:r>
              <w:rPr>
                <w:rFonts w:cs="Arial Unicode MS"/>
              </w:rPr>
              <w:t>-</w:t>
            </w:r>
            <w:r w:rsidRPr="009D5774">
              <w:rPr>
                <w:rFonts w:cs="Arial Unicode MS"/>
              </w:rPr>
              <w:t>в форме электронного документа в личном кабинете на ЕПГУ;</w:t>
            </w:r>
          </w:p>
          <w:p w:rsidR="00131433" w:rsidRPr="008A6DDE" w:rsidRDefault="00131433" w:rsidP="001503E2">
            <w:pPr>
              <w:tabs>
                <w:tab w:val="left" w:pos="1134"/>
              </w:tabs>
              <w:ind w:firstLine="189"/>
              <w:rPr>
                <w:rFonts w:cs="Arial Unicode MS"/>
              </w:rPr>
            </w:pPr>
            <w:r>
              <w:rPr>
                <w:rFonts w:cs="Arial Unicode MS"/>
              </w:rPr>
              <w:t>-</w:t>
            </w:r>
            <w:r w:rsidRPr="009D5774">
              <w:rPr>
                <w:rFonts w:cs="Arial Unicode MS"/>
              </w:rPr>
              <w:t>на бумажном носителе в виде распечатанного экземпляра электронногодокумента в Уполномочен</w:t>
            </w:r>
            <w:r>
              <w:rPr>
                <w:rFonts w:cs="Arial Unicode MS"/>
              </w:rPr>
              <w:t xml:space="preserve">ном органе, многофункциональном </w:t>
            </w:r>
            <w:r w:rsidRPr="009D5774">
              <w:rPr>
                <w:rFonts w:cs="Arial Unicode MS"/>
              </w:rPr>
              <w:t>центре</w:t>
            </w:r>
          </w:p>
        </w:tc>
      </w:tr>
      <w:tr w:rsidR="00131433" w:rsidRPr="008A6DDE" w:rsidTr="001503E2">
        <w:trPr>
          <w:trHeight w:val="371"/>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Сведения о наличии платы за предоставление услуги</w:t>
            </w:r>
          </w:p>
        </w:tc>
        <w:tc>
          <w:tcPr>
            <w:tcW w:w="6568" w:type="dxa"/>
            <w:gridSpan w:val="2"/>
            <w:shd w:val="clear" w:color="auto" w:fill="FFFFFF"/>
          </w:tcPr>
          <w:p w:rsidR="00131433" w:rsidRPr="009D5774" w:rsidRDefault="00131433" w:rsidP="001503E2">
            <w:pPr>
              <w:pStyle w:val="a3"/>
              <w:ind w:left="189"/>
            </w:pPr>
            <w:r w:rsidRPr="009D5774">
              <w:t xml:space="preserve">Предоставление муниципальной </w:t>
            </w:r>
            <w:r>
              <w:t>услуги осуществляется бесплатно</w:t>
            </w:r>
          </w:p>
          <w:p w:rsidR="00131433" w:rsidRPr="00AF4BDD" w:rsidRDefault="00131433" w:rsidP="001503E2">
            <w:pPr>
              <w:pStyle w:val="a3"/>
              <w:ind w:left="189"/>
              <w:jc w:val="both"/>
            </w:pPr>
          </w:p>
        </w:tc>
      </w:tr>
      <w:tr w:rsidR="00131433" w:rsidRPr="008A6DDE" w:rsidTr="001503E2">
        <w:trPr>
          <w:trHeight w:val="731"/>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Сведения о заявителях, им</w:t>
            </w:r>
            <w:r>
              <w:t>еющих право на получение услуги</w:t>
            </w:r>
            <w:r w:rsidRPr="008A6DDE">
              <w:t>.</w:t>
            </w:r>
          </w:p>
        </w:tc>
        <w:tc>
          <w:tcPr>
            <w:tcW w:w="6568" w:type="dxa"/>
            <w:gridSpan w:val="2"/>
            <w:shd w:val="clear" w:color="auto" w:fill="FFFFFF"/>
          </w:tcPr>
          <w:p w:rsidR="00131433" w:rsidRPr="008A6DDE" w:rsidRDefault="00131433" w:rsidP="00131433">
            <w:pPr>
              <w:pStyle w:val="ad"/>
              <w:numPr>
                <w:ilvl w:val="0"/>
                <w:numId w:val="24"/>
              </w:numPr>
              <w:tabs>
                <w:tab w:val="left" w:pos="5"/>
                <w:tab w:val="left" w:pos="108"/>
              </w:tabs>
              <w:spacing w:after="0" w:line="274" w:lineRule="exact"/>
              <w:ind w:left="473" w:right="82" w:hanging="284"/>
              <w:jc w:val="both"/>
            </w:pPr>
            <w:r w:rsidRPr="008A6DDE">
              <w:t>Юридические лица</w:t>
            </w:r>
            <w:r>
              <w:t>.</w:t>
            </w:r>
          </w:p>
          <w:p w:rsidR="00131433" w:rsidRPr="008A6DDE" w:rsidRDefault="00131433" w:rsidP="00131433">
            <w:pPr>
              <w:pStyle w:val="ad"/>
              <w:numPr>
                <w:ilvl w:val="0"/>
                <w:numId w:val="24"/>
              </w:numPr>
              <w:tabs>
                <w:tab w:val="left" w:pos="5"/>
                <w:tab w:val="left" w:pos="108"/>
                <w:tab w:val="left" w:pos="473"/>
              </w:tabs>
              <w:spacing w:after="0" w:line="274" w:lineRule="exact"/>
              <w:ind w:left="189" w:right="82" w:firstLine="0"/>
              <w:jc w:val="both"/>
              <w:rPr>
                <w:rFonts w:cs="Arial Unicode MS"/>
              </w:rPr>
            </w:pPr>
            <w:r>
              <w:t>Физические лица,в том числе индивидуальные предприниматели</w:t>
            </w:r>
            <w:r w:rsidRPr="00C049CA">
              <w:t>,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r>
              <w:t>.</w:t>
            </w:r>
          </w:p>
          <w:p w:rsidR="00131433" w:rsidRPr="008A6DDE" w:rsidRDefault="00131433" w:rsidP="001503E2">
            <w:pPr>
              <w:pStyle w:val="ad"/>
              <w:tabs>
                <w:tab w:val="left" w:pos="5"/>
                <w:tab w:val="left" w:pos="108"/>
              </w:tabs>
              <w:spacing w:line="274" w:lineRule="exact"/>
              <w:ind w:left="108" w:right="82"/>
              <w:rPr>
                <w:rFonts w:cs="Arial Unicode MS"/>
              </w:rPr>
            </w:pPr>
            <w:r w:rsidRPr="00C049CA">
              <w:rPr>
                <w:rFonts w:cs="Arial Unicode MS"/>
              </w:rPr>
              <w:t>Интересы з</w:t>
            </w:r>
            <w:r>
              <w:rPr>
                <w:rFonts w:cs="Arial Unicode MS"/>
              </w:rPr>
              <w:t xml:space="preserve">аявителей </w:t>
            </w:r>
            <w:r w:rsidRPr="00C049CA">
              <w:rPr>
                <w:rFonts w:cs="Arial Unicode MS"/>
              </w:rPr>
              <w:t>могут представлять лица, обладающие соответствующими полномочиями</w:t>
            </w:r>
            <w:r>
              <w:rPr>
                <w:rFonts w:cs="Arial Unicode MS"/>
              </w:rPr>
              <w:t>.</w:t>
            </w:r>
          </w:p>
        </w:tc>
      </w:tr>
      <w:tr w:rsidR="00131433" w:rsidRPr="008A6DDE" w:rsidTr="001503E2">
        <w:trPr>
          <w:trHeight w:val="560"/>
          <w:jc w:val="center"/>
        </w:trPr>
        <w:tc>
          <w:tcPr>
            <w:tcW w:w="3917" w:type="dxa"/>
            <w:gridSpan w:val="3"/>
            <w:shd w:val="clear" w:color="auto" w:fill="FFFFFF"/>
          </w:tcPr>
          <w:p w:rsidR="00131433" w:rsidRPr="008A6DDE" w:rsidRDefault="00131433" w:rsidP="001503E2">
            <w:pPr>
              <w:pStyle w:val="ad"/>
              <w:tabs>
                <w:tab w:val="left" w:pos="-137"/>
                <w:tab w:val="left" w:pos="5"/>
              </w:tabs>
              <w:spacing w:line="274" w:lineRule="exact"/>
              <w:ind w:left="147" w:right="82"/>
            </w:pPr>
            <w:r w:rsidRPr="008A6DDE">
              <w:t xml:space="preserve">Документы, предоставляемые заявителем, для получения </w:t>
            </w:r>
            <w:r>
              <w:t>муниципальной</w:t>
            </w:r>
            <w:r w:rsidRPr="008A6DDE">
              <w:t xml:space="preserve"> услуги</w:t>
            </w:r>
          </w:p>
        </w:tc>
        <w:tc>
          <w:tcPr>
            <w:tcW w:w="6568" w:type="dxa"/>
            <w:gridSpan w:val="2"/>
            <w:shd w:val="clear" w:color="auto" w:fill="FFFFFF"/>
          </w:tcPr>
          <w:p w:rsidR="00131433" w:rsidRPr="00E6564A" w:rsidRDefault="00131433" w:rsidP="001503E2">
            <w:pPr>
              <w:pStyle w:val="ad"/>
              <w:tabs>
                <w:tab w:val="left" w:pos="-137"/>
                <w:tab w:val="left" w:pos="5"/>
              </w:tabs>
              <w:spacing w:line="240" w:lineRule="auto"/>
              <w:ind w:right="200"/>
              <w:rPr>
                <w:rFonts w:cs="Arial Unicode MS"/>
              </w:rPr>
            </w:pPr>
            <w:r>
              <w:rPr>
                <w:rFonts w:cs="Arial Unicode MS"/>
              </w:rPr>
              <w:t>1)</w:t>
            </w:r>
            <w:r>
              <w:rPr>
                <w:rFonts w:cs="Arial Unicode MS"/>
              </w:rPr>
              <w:tab/>
            </w:r>
            <w:r w:rsidRPr="00E6564A">
              <w:rPr>
                <w:rFonts w:cs="Arial Unicode MS"/>
              </w:rPr>
              <w:t>заявление (запрос) по форме согласно приложению  к</w:t>
            </w:r>
            <w:r>
              <w:rPr>
                <w:rFonts w:cs="Arial Unicode MS"/>
              </w:rPr>
              <w:t xml:space="preserve"> технологической схеме</w:t>
            </w:r>
            <w:r w:rsidRPr="00E6564A">
              <w:rPr>
                <w:rFonts w:cs="Arial Unicode MS"/>
              </w:rPr>
              <w:t>;</w:t>
            </w:r>
          </w:p>
          <w:p w:rsidR="00131433" w:rsidRPr="00E6564A" w:rsidRDefault="00131433" w:rsidP="001503E2">
            <w:pPr>
              <w:pStyle w:val="ad"/>
              <w:tabs>
                <w:tab w:val="left" w:pos="-137"/>
                <w:tab w:val="left" w:pos="5"/>
              </w:tabs>
              <w:spacing w:line="240" w:lineRule="auto"/>
              <w:ind w:right="200"/>
              <w:rPr>
                <w:rFonts w:cs="Arial Unicode MS"/>
              </w:rPr>
            </w:pPr>
            <w:r>
              <w:rPr>
                <w:rFonts w:cs="Arial Unicode MS"/>
              </w:rPr>
              <w:t>2)</w:t>
            </w:r>
            <w:r>
              <w:rPr>
                <w:rFonts w:cs="Arial Unicode MS"/>
              </w:rPr>
              <w:tab/>
            </w:r>
            <w:r w:rsidRPr="00543F29">
              <w:rPr>
                <w:rFonts w:cs="Arial Unicode MS"/>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r w:rsidRPr="00E6564A">
              <w:rPr>
                <w:rFonts w:cs="Arial Unicode MS"/>
              </w:rPr>
              <w:t>;</w:t>
            </w:r>
          </w:p>
          <w:p w:rsidR="00131433" w:rsidRPr="00543F29" w:rsidRDefault="00131433" w:rsidP="001503E2">
            <w:pPr>
              <w:pStyle w:val="ad"/>
              <w:tabs>
                <w:tab w:val="left" w:pos="-137"/>
                <w:tab w:val="left" w:pos="5"/>
              </w:tabs>
              <w:spacing w:line="274" w:lineRule="exact"/>
              <w:ind w:right="200"/>
              <w:rPr>
                <w:rFonts w:cs="Arial Unicode MS"/>
              </w:rPr>
            </w:pPr>
            <w:r>
              <w:rPr>
                <w:rFonts w:cs="Arial Unicode MS"/>
              </w:rPr>
              <w:lastRenderedPageBreak/>
              <w:t>3)</w:t>
            </w:r>
            <w:r>
              <w:rPr>
                <w:rFonts w:cs="Arial Unicode MS"/>
              </w:rPr>
              <w:tab/>
            </w:r>
            <w:r w:rsidRPr="00543F29">
              <w:rPr>
                <w:rFonts w:cs="Arial Unicode MS"/>
              </w:rPr>
              <w:t>согласие собственника (законного владельца) на размещениеинформационной вывеск</w:t>
            </w:r>
            <w:r>
              <w:rPr>
                <w:rFonts w:cs="Arial Unicode MS"/>
              </w:rPr>
              <w:t xml:space="preserve">и (в случае, если для установки </w:t>
            </w:r>
            <w:r w:rsidRPr="00543F29">
              <w:rPr>
                <w:rFonts w:cs="Arial Unicode MS"/>
              </w:rPr>
              <w:t>вывески используетсяимущество иных лиц);</w:t>
            </w:r>
          </w:p>
          <w:p w:rsidR="00131433" w:rsidRPr="00E6564A" w:rsidRDefault="00131433" w:rsidP="001503E2">
            <w:pPr>
              <w:pStyle w:val="ad"/>
              <w:tabs>
                <w:tab w:val="left" w:pos="-137"/>
                <w:tab w:val="left" w:pos="5"/>
              </w:tabs>
              <w:spacing w:line="274" w:lineRule="exact"/>
              <w:ind w:right="200"/>
              <w:rPr>
                <w:rFonts w:cs="Arial Unicode MS"/>
              </w:rPr>
            </w:pPr>
            <w:r>
              <w:rPr>
                <w:rFonts w:cs="Arial Unicode MS"/>
              </w:rPr>
              <w:t>4)</w:t>
            </w:r>
            <w:r>
              <w:rPr>
                <w:rFonts w:cs="Arial Unicode MS"/>
              </w:rPr>
              <w:tab/>
            </w:r>
            <w:r w:rsidRPr="00543F29">
              <w:rPr>
                <w:rFonts w:cs="Arial Unicode MS"/>
              </w:rPr>
              <w:t>дизайн-проект;</w:t>
            </w:r>
          </w:p>
          <w:p w:rsidR="00131433" w:rsidRPr="008A6DDE" w:rsidRDefault="00131433" w:rsidP="001503E2">
            <w:pPr>
              <w:pStyle w:val="ad"/>
              <w:tabs>
                <w:tab w:val="left" w:pos="-137"/>
                <w:tab w:val="left" w:pos="5"/>
              </w:tabs>
              <w:spacing w:line="274" w:lineRule="exact"/>
              <w:ind w:right="200"/>
              <w:rPr>
                <w:rFonts w:cs="Arial Unicode MS"/>
              </w:rPr>
            </w:pPr>
            <w:r>
              <w:rPr>
                <w:rFonts w:cs="Arial Unicode MS"/>
              </w:rPr>
              <w:t>5)</w:t>
            </w:r>
            <w:r>
              <w:rPr>
                <w:rFonts w:cs="Arial Unicode MS"/>
              </w:rPr>
              <w:tab/>
            </w:r>
            <w:r w:rsidRPr="00543F29">
              <w:rPr>
                <w:rFonts w:cs="Arial Unicode MS"/>
              </w:rPr>
              <w:t>документ, удостоверяющий личность заявителя, представителя.</w:t>
            </w:r>
          </w:p>
        </w:tc>
      </w:tr>
      <w:tr w:rsidR="00131433" w:rsidRPr="008A6DDE" w:rsidTr="001503E2">
        <w:trPr>
          <w:trHeight w:val="840"/>
          <w:jc w:val="center"/>
        </w:trPr>
        <w:tc>
          <w:tcPr>
            <w:tcW w:w="10485" w:type="dxa"/>
            <w:gridSpan w:val="5"/>
            <w:shd w:val="clear" w:color="auto" w:fill="FFFFFF"/>
          </w:tcPr>
          <w:p w:rsidR="00131433" w:rsidRPr="008A6DDE" w:rsidRDefault="00131433" w:rsidP="001503E2">
            <w:pPr>
              <w:pStyle w:val="32"/>
              <w:shd w:val="clear" w:color="auto" w:fill="auto"/>
              <w:spacing w:line="278" w:lineRule="exact"/>
              <w:ind w:left="137" w:right="140" w:firstLine="0"/>
              <w:jc w:val="both"/>
            </w:pPr>
            <w:r w:rsidRPr="008A6DDE">
              <w:lastRenderedPageBreak/>
              <w:t xml:space="preserve">III. </w:t>
            </w:r>
            <w:r w:rsidRPr="00E15602">
              <w:t xml:space="preserve">Состав, последовательность и сроки выполнения административных процедур, требования к порядку их выполнения работниками </w:t>
            </w:r>
            <w:r>
              <w:t xml:space="preserve">Уполномоченного </w:t>
            </w:r>
            <w:r w:rsidRPr="00E15602">
              <w:t>МФЦ</w:t>
            </w:r>
            <w:r>
              <w:t>/иного МФЦ</w:t>
            </w:r>
            <w:r w:rsidRPr="00E15602">
              <w:t xml:space="preserve"> и </w:t>
            </w:r>
            <w:r>
              <w:t xml:space="preserve">Уполномоченного органа </w:t>
            </w:r>
            <w:r w:rsidRPr="00E15602">
              <w:t>при электронном документообороте</w:t>
            </w:r>
            <w:r w:rsidRPr="008A6DDE">
              <w:t>.</w:t>
            </w:r>
          </w:p>
        </w:tc>
      </w:tr>
      <w:tr w:rsidR="00131433" w:rsidRPr="008A6DDE" w:rsidTr="001503E2">
        <w:trPr>
          <w:trHeight w:val="566"/>
          <w:jc w:val="center"/>
        </w:trPr>
        <w:tc>
          <w:tcPr>
            <w:tcW w:w="562" w:type="dxa"/>
            <w:shd w:val="clear" w:color="auto" w:fill="FFFFFF"/>
          </w:tcPr>
          <w:p w:rsidR="00131433" w:rsidRPr="008A6DDE" w:rsidRDefault="00131433" w:rsidP="001503E2">
            <w:pPr>
              <w:pStyle w:val="ad"/>
              <w:spacing w:line="278" w:lineRule="exact"/>
              <w:jc w:val="center"/>
            </w:pPr>
            <w:r w:rsidRPr="008A6DDE">
              <w:t>№ п/п</w:t>
            </w:r>
          </w:p>
        </w:tc>
        <w:tc>
          <w:tcPr>
            <w:tcW w:w="1752" w:type="dxa"/>
            <w:shd w:val="clear" w:color="auto" w:fill="FFFFFF"/>
          </w:tcPr>
          <w:p w:rsidR="00131433" w:rsidRPr="008A6DDE" w:rsidRDefault="00131433" w:rsidP="001503E2">
            <w:pPr>
              <w:pStyle w:val="ad"/>
              <w:spacing w:line="240" w:lineRule="auto"/>
              <w:jc w:val="center"/>
            </w:pPr>
            <w:r w:rsidRPr="008A6DDE">
              <w:t>Исполнитель</w:t>
            </w:r>
          </w:p>
        </w:tc>
        <w:tc>
          <w:tcPr>
            <w:tcW w:w="6045" w:type="dxa"/>
            <w:gridSpan w:val="2"/>
            <w:shd w:val="clear" w:color="auto" w:fill="FFFFFF"/>
          </w:tcPr>
          <w:p w:rsidR="00131433" w:rsidRPr="008A6DDE" w:rsidRDefault="00131433" w:rsidP="001503E2">
            <w:pPr>
              <w:pStyle w:val="ad"/>
              <w:spacing w:line="240" w:lineRule="auto"/>
              <w:ind w:left="233"/>
              <w:jc w:val="center"/>
            </w:pPr>
            <w:r w:rsidRPr="008A6DDE">
              <w:t>Наименование процедуры</w:t>
            </w:r>
          </w:p>
        </w:tc>
        <w:tc>
          <w:tcPr>
            <w:tcW w:w="2126" w:type="dxa"/>
            <w:shd w:val="clear" w:color="auto" w:fill="FFFFFF"/>
          </w:tcPr>
          <w:p w:rsidR="00131433" w:rsidRPr="008A6DDE" w:rsidRDefault="00131433" w:rsidP="001503E2">
            <w:pPr>
              <w:pStyle w:val="ad"/>
              <w:spacing w:line="274" w:lineRule="exact"/>
              <w:jc w:val="center"/>
            </w:pPr>
            <w:r w:rsidRPr="008A6DDE">
              <w:t>Сроки выполнения</w:t>
            </w:r>
          </w:p>
        </w:tc>
      </w:tr>
      <w:tr w:rsidR="00131433" w:rsidRPr="008A6DDE" w:rsidTr="001503E2">
        <w:trPr>
          <w:trHeight w:val="1272"/>
          <w:jc w:val="center"/>
        </w:trPr>
        <w:tc>
          <w:tcPr>
            <w:tcW w:w="562" w:type="dxa"/>
            <w:shd w:val="clear" w:color="auto" w:fill="FFFFFF"/>
          </w:tcPr>
          <w:p w:rsidR="00131433" w:rsidRPr="008A6DDE" w:rsidRDefault="00131433" w:rsidP="001503E2">
            <w:pPr>
              <w:pStyle w:val="ad"/>
              <w:spacing w:line="240" w:lineRule="auto"/>
            </w:pPr>
            <w:r w:rsidRPr="008A6DDE">
              <w:t>1</w:t>
            </w:r>
          </w:p>
        </w:tc>
        <w:tc>
          <w:tcPr>
            <w:tcW w:w="1752" w:type="dxa"/>
            <w:shd w:val="clear" w:color="auto" w:fill="FFFFFF"/>
          </w:tcPr>
          <w:p w:rsidR="00131433" w:rsidRPr="008A6DDE" w:rsidRDefault="00131433" w:rsidP="001503E2">
            <w:pPr>
              <w:pStyle w:val="ad"/>
              <w:spacing w:line="274" w:lineRule="exact"/>
              <w:ind w:left="140"/>
            </w:pPr>
            <w:r w:rsidRPr="008A6DDE">
              <w:t xml:space="preserve">Специалист приема </w:t>
            </w:r>
            <w:r>
              <w:t>Уполномочен</w:t>
            </w:r>
            <w:r w:rsidRPr="00C44BB3">
              <w:t>ного МФЦ/ иного МФЦ</w:t>
            </w:r>
          </w:p>
        </w:tc>
        <w:tc>
          <w:tcPr>
            <w:tcW w:w="6045" w:type="dxa"/>
            <w:gridSpan w:val="2"/>
            <w:shd w:val="clear" w:color="auto" w:fill="FFFFFF"/>
          </w:tcPr>
          <w:p w:rsidR="00131433" w:rsidRPr="008A6DDE" w:rsidRDefault="00131433" w:rsidP="001503E2">
            <w:pPr>
              <w:pStyle w:val="ad"/>
              <w:spacing w:line="269" w:lineRule="exact"/>
              <w:ind w:left="100"/>
            </w:pPr>
            <w:r w:rsidRPr="008A6DDE">
              <w:t>Устанавливает личность заявителя (его представителя) на основании документов, удостоверяющих личность</w:t>
            </w:r>
          </w:p>
        </w:tc>
        <w:tc>
          <w:tcPr>
            <w:tcW w:w="2126" w:type="dxa"/>
            <w:shd w:val="clear" w:color="auto" w:fill="FFFFFF"/>
          </w:tcPr>
          <w:p w:rsidR="00131433" w:rsidRPr="008A6DDE" w:rsidRDefault="00131433" w:rsidP="001503E2">
            <w:pPr>
              <w:rPr>
                <w:sz w:val="10"/>
                <w:szCs w:val="10"/>
              </w:rPr>
            </w:pPr>
          </w:p>
        </w:tc>
      </w:tr>
      <w:tr w:rsidR="00131433" w:rsidRPr="008A6DDE" w:rsidTr="001503E2">
        <w:trPr>
          <w:trHeight w:val="1392"/>
          <w:jc w:val="center"/>
        </w:trPr>
        <w:tc>
          <w:tcPr>
            <w:tcW w:w="562" w:type="dxa"/>
            <w:tcBorders>
              <w:bottom w:val="nil"/>
            </w:tcBorders>
            <w:shd w:val="clear" w:color="auto" w:fill="FFFFFF"/>
          </w:tcPr>
          <w:p w:rsidR="00131433" w:rsidRPr="008A6DDE" w:rsidRDefault="00131433" w:rsidP="001503E2">
            <w:pPr>
              <w:rPr>
                <w:sz w:val="10"/>
                <w:szCs w:val="10"/>
              </w:rPr>
            </w:pPr>
          </w:p>
        </w:tc>
        <w:tc>
          <w:tcPr>
            <w:tcW w:w="1752" w:type="dxa"/>
            <w:tcBorders>
              <w:bottom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AC4667" w:rsidRDefault="00131433" w:rsidP="001503E2">
            <w:pPr>
              <w:pStyle w:val="ad"/>
              <w:spacing w:line="274" w:lineRule="exact"/>
              <w:ind w:left="100" w:right="3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131433" w:rsidRPr="00AC4667" w:rsidRDefault="00131433" w:rsidP="001503E2">
            <w:pPr>
              <w:ind w:left="100" w:right="32"/>
              <w:jc w:val="both"/>
            </w:pPr>
            <w:r w:rsidRPr="00AC4667">
              <w:t>Основаниями для отказа в приеме документов являются:</w:t>
            </w:r>
          </w:p>
          <w:p w:rsidR="00131433" w:rsidRDefault="00131433" w:rsidP="001503E2">
            <w:pPr>
              <w:pStyle w:val="ad"/>
              <w:spacing w:line="274" w:lineRule="exact"/>
              <w:ind w:left="100" w:right="32"/>
            </w:pPr>
            <w:r w:rsidRPr="002A3924">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131433" w:rsidRPr="00B444E5" w:rsidRDefault="00131433" w:rsidP="001503E2">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131433" w:rsidRPr="002A3924" w:rsidRDefault="00131433" w:rsidP="001503E2">
            <w:pPr>
              <w:pStyle w:val="ad"/>
              <w:spacing w:line="274" w:lineRule="exact"/>
              <w:ind w:left="100" w:right="32"/>
            </w:pPr>
            <w:r w:rsidRPr="00B444E5">
              <w:t>3)</w:t>
            </w:r>
            <w:r w:rsidRPr="00B444E5">
              <w:tab/>
            </w:r>
            <w:r w:rsidRPr="005B6071">
              <w:t>представление неполного комплекта документов, необходимых для предоставления услуги</w:t>
            </w:r>
            <w:r>
              <w:t>;</w:t>
            </w:r>
          </w:p>
          <w:p w:rsidR="00131433" w:rsidRPr="002A3924" w:rsidRDefault="00131433" w:rsidP="001503E2">
            <w:pPr>
              <w:pStyle w:val="ad"/>
              <w:spacing w:line="274" w:lineRule="exact"/>
              <w:ind w:left="100" w:right="32"/>
            </w:pPr>
            <w:r w:rsidRPr="002A3924">
              <w:t>4)</w:t>
            </w:r>
            <w:r w:rsidRPr="005B6071">
              <w:t>представленные документы утратили силу на момент обращения за услугой;</w:t>
            </w:r>
          </w:p>
          <w:p w:rsidR="00131433" w:rsidRDefault="00131433" w:rsidP="001503E2">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131433" w:rsidRDefault="00131433" w:rsidP="001503E2">
            <w:pPr>
              <w:pStyle w:val="ad"/>
              <w:spacing w:line="274" w:lineRule="exact"/>
              <w:ind w:left="100" w:right="32"/>
            </w:pPr>
            <w:r>
              <w:t xml:space="preserve">6) </w:t>
            </w:r>
            <w:r w:rsidRPr="005B607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1433" w:rsidRPr="00AC4667" w:rsidRDefault="00131433" w:rsidP="001503E2">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tc>
        <w:tc>
          <w:tcPr>
            <w:tcW w:w="2126" w:type="dxa"/>
            <w:tcBorders>
              <w:bottom w:val="nil"/>
            </w:tcBorders>
            <w:shd w:val="clear" w:color="auto" w:fill="FFFFFF"/>
          </w:tcPr>
          <w:p w:rsidR="00131433" w:rsidRPr="006B3B6B" w:rsidRDefault="00131433" w:rsidP="001503E2">
            <w:pPr>
              <w:jc w:val="center"/>
            </w:pPr>
            <w:r w:rsidRPr="006B3B6B">
              <w:t>В день обращения</w:t>
            </w:r>
          </w:p>
        </w:tc>
      </w:tr>
      <w:tr w:rsidR="00131433" w:rsidRPr="008A6DDE" w:rsidTr="001503E2">
        <w:trPr>
          <w:trHeight w:val="1304"/>
          <w:jc w:val="center"/>
        </w:trPr>
        <w:tc>
          <w:tcPr>
            <w:tcW w:w="562" w:type="dxa"/>
            <w:tcBorders>
              <w:top w:val="nil"/>
              <w:bottom w:val="nil"/>
            </w:tcBorders>
            <w:shd w:val="clear" w:color="auto" w:fill="FFFFFF"/>
          </w:tcPr>
          <w:p w:rsidR="00131433" w:rsidRPr="008A6DDE" w:rsidRDefault="00131433" w:rsidP="001503E2">
            <w:pPr>
              <w:rPr>
                <w:sz w:val="10"/>
                <w:szCs w:val="10"/>
              </w:rPr>
            </w:pPr>
          </w:p>
        </w:tc>
        <w:tc>
          <w:tcPr>
            <w:tcW w:w="1752" w:type="dxa"/>
            <w:tcBorders>
              <w:top w:val="nil"/>
              <w:bottom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hemeFill="background1"/>
          </w:tcPr>
          <w:p w:rsidR="00131433" w:rsidRPr="00D72CCA" w:rsidRDefault="00131433" w:rsidP="001503E2">
            <w:pPr>
              <w:jc w:val="both"/>
            </w:pPr>
            <w:r w:rsidRPr="00D72CCA">
              <w:t xml:space="preserve">       В случае предоставления неполного пакета документов и их несоответствия, устно информирует заявителя о возможном отказе.</w:t>
            </w:r>
          </w:p>
          <w:p w:rsidR="00131433" w:rsidRPr="008A6DDE" w:rsidRDefault="00131433" w:rsidP="001503E2">
            <w:pPr>
              <w:pStyle w:val="ad"/>
              <w:spacing w:line="274" w:lineRule="exact"/>
              <w:ind w:left="100"/>
            </w:pPr>
            <w:r w:rsidRPr="008A6DDE">
              <w:t xml:space="preserve">Предлагает предоставить полный (правильный) пакет </w:t>
            </w:r>
            <w:r w:rsidRPr="008A6DDE">
              <w:lastRenderedPageBreak/>
              <w:t>документов и повторно обратиться за предоставлением услуги.</w:t>
            </w:r>
          </w:p>
        </w:tc>
        <w:tc>
          <w:tcPr>
            <w:tcW w:w="2126" w:type="dxa"/>
            <w:tcBorders>
              <w:top w:val="nil"/>
              <w:bottom w:val="nil"/>
            </w:tcBorders>
            <w:shd w:val="clear" w:color="auto" w:fill="FFFFFF" w:themeFill="background1"/>
          </w:tcPr>
          <w:p w:rsidR="00131433" w:rsidRPr="008A6DDE" w:rsidRDefault="00131433" w:rsidP="001503E2">
            <w:pPr>
              <w:pStyle w:val="ad"/>
              <w:spacing w:line="278" w:lineRule="exact"/>
              <w:jc w:val="center"/>
            </w:pPr>
          </w:p>
        </w:tc>
      </w:tr>
      <w:tr w:rsidR="00131433" w:rsidRPr="008A6DDE" w:rsidTr="001503E2">
        <w:trPr>
          <w:trHeight w:val="571"/>
          <w:jc w:val="center"/>
        </w:trPr>
        <w:tc>
          <w:tcPr>
            <w:tcW w:w="562" w:type="dxa"/>
            <w:tcBorders>
              <w:top w:val="nil"/>
              <w:bottom w:val="nil"/>
            </w:tcBorders>
            <w:shd w:val="clear" w:color="auto" w:fill="FFFFFF"/>
          </w:tcPr>
          <w:p w:rsidR="00131433" w:rsidRPr="008A6DDE" w:rsidRDefault="00131433" w:rsidP="001503E2">
            <w:pPr>
              <w:rPr>
                <w:sz w:val="10"/>
                <w:szCs w:val="10"/>
              </w:rPr>
            </w:pPr>
          </w:p>
        </w:tc>
        <w:tc>
          <w:tcPr>
            <w:tcW w:w="1752" w:type="dxa"/>
            <w:tcBorders>
              <w:top w:val="nil"/>
              <w:bottom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8A6DDE" w:rsidRDefault="00131433" w:rsidP="001503E2">
            <w:pPr>
              <w:pStyle w:val="ad"/>
              <w:spacing w:line="278" w:lineRule="exact"/>
              <w:ind w:left="100"/>
            </w:pPr>
            <w:r w:rsidRPr="008A6DDE">
              <w:t xml:space="preserve">Распечатывает бланк заявления (для </w:t>
            </w:r>
            <w:r>
              <w:t>Уполномоченного органа</w:t>
            </w:r>
            <w:r w:rsidRPr="008A6DDE">
              <w:t>) и предлагает заявителю собственноручно заполнить его.</w:t>
            </w:r>
          </w:p>
        </w:tc>
        <w:tc>
          <w:tcPr>
            <w:tcW w:w="2126" w:type="dxa"/>
            <w:tcBorders>
              <w:top w:val="nil"/>
              <w:bottom w:val="nil"/>
            </w:tcBorders>
            <w:shd w:val="clear" w:color="auto" w:fill="FFFFFF"/>
          </w:tcPr>
          <w:p w:rsidR="00131433" w:rsidRPr="008A6DDE" w:rsidRDefault="00131433" w:rsidP="001503E2">
            <w:pPr>
              <w:rPr>
                <w:sz w:val="10"/>
                <w:szCs w:val="10"/>
              </w:rPr>
            </w:pPr>
          </w:p>
        </w:tc>
      </w:tr>
      <w:tr w:rsidR="00131433" w:rsidRPr="008A6DDE" w:rsidTr="001503E2">
        <w:trPr>
          <w:trHeight w:val="562"/>
          <w:jc w:val="center"/>
        </w:trPr>
        <w:tc>
          <w:tcPr>
            <w:tcW w:w="562" w:type="dxa"/>
            <w:tcBorders>
              <w:top w:val="nil"/>
              <w:bottom w:val="nil"/>
            </w:tcBorders>
            <w:shd w:val="clear" w:color="auto" w:fill="FFFFFF"/>
          </w:tcPr>
          <w:p w:rsidR="00131433" w:rsidRPr="008A6DDE" w:rsidRDefault="00131433" w:rsidP="001503E2">
            <w:pPr>
              <w:rPr>
                <w:sz w:val="10"/>
                <w:szCs w:val="10"/>
              </w:rPr>
            </w:pPr>
          </w:p>
        </w:tc>
        <w:tc>
          <w:tcPr>
            <w:tcW w:w="1752" w:type="dxa"/>
            <w:tcBorders>
              <w:top w:val="nil"/>
              <w:bottom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8A6DDE" w:rsidRDefault="00131433" w:rsidP="001503E2">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t>Уполномочен</w:t>
            </w:r>
            <w:r w:rsidRPr="00C44BB3">
              <w:t>ного МФЦ/ иного МФЦ</w:t>
            </w:r>
            <w:r w:rsidRPr="008A6DDE">
              <w:t>.</w:t>
            </w:r>
          </w:p>
        </w:tc>
        <w:tc>
          <w:tcPr>
            <w:tcW w:w="2126" w:type="dxa"/>
            <w:tcBorders>
              <w:top w:val="nil"/>
              <w:bottom w:val="nil"/>
            </w:tcBorders>
            <w:shd w:val="clear" w:color="auto" w:fill="FFFFFF"/>
          </w:tcPr>
          <w:p w:rsidR="00131433" w:rsidRPr="008A6DDE" w:rsidRDefault="00131433" w:rsidP="001503E2">
            <w:pPr>
              <w:rPr>
                <w:sz w:val="10"/>
                <w:szCs w:val="10"/>
              </w:rPr>
            </w:pPr>
          </w:p>
        </w:tc>
      </w:tr>
      <w:tr w:rsidR="00131433" w:rsidRPr="008A6DDE" w:rsidTr="001503E2">
        <w:trPr>
          <w:trHeight w:val="283"/>
          <w:jc w:val="center"/>
        </w:trPr>
        <w:tc>
          <w:tcPr>
            <w:tcW w:w="562" w:type="dxa"/>
            <w:tcBorders>
              <w:top w:val="nil"/>
              <w:bottom w:val="nil"/>
            </w:tcBorders>
            <w:shd w:val="clear" w:color="auto" w:fill="FFFFFF"/>
          </w:tcPr>
          <w:p w:rsidR="00131433" w:rsidRPr="008A6DDE" w:rsidRDefault="00131433" w:rsidP="001503E2">
            <w:pPr>
              <w:rPr>
                <w:sz w:val="10"/>
                <w:szCs w:val="10"/>
              </w:rPr>
            </w:pPr>
          </w:p>
        </w:tc>
        <w:tc>
          <w:tcPr>
            <w:tcW w:w="1752" w:type="dxa"/>
            <w:tcBorders>
              <w:top w:val="nil"/>
              <w:bottom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8A6DDE" w:rsidRDefault="00131433" w:rsidP="001503E2">
            <w:pPr>
              <w:pStyle w:val="ad"/>
              <w:spacing w:line="240" w:lineRule="auto"/>
              <w:ind w:left="100"/>
            </w:pPr>
            <w:r w:rsidRPr="008A6DDE">
              <w:t>Принимает заявление.</w:t>
            </w:r>
          </w:p>
        </w:tc>
        <w:tc>
          <w:tcPr>
            <w:tcW w:w="2126" w:type="dxa"/>
            <w:tcBorders>
              <w:top w:val="nil"/>
              <w:bottom w:val="nil"/>
            </w:tcBorders>
            <w:shd w:val="clear" w:color="auto" w:fill="FFFFFF"/>
          </w:tcPr>
          <w:p w:rsidR="00131433" w:rsidRPr="008A6DDE" w:rsidRDefault="00131433" w:rsidP="001503E2">
            <w:pPr>
              <w:rPr>
                <w:sz w:val="10"/>
                <w:szCs w:val="10"/>
              </w:rPr>
            </w:pPr>
          </w:p>
        </w:tc>
      </w:tr>
      <w:tr w:rsidR="00131433" w:rsidRPr="008A6DDE" w:rsidTr="001503E2">
        <w:trPr>
          <w:trHeight w:val="307"/>
          <w:jc w:val="center"/>
        </w:trPr>
        <w:tc>
          <w:tcPr>
            <w:tcW w:w="562" w:type="dxa"/>
            <w:vMerge w:val="restart"/>
            <w:tcBorders>
              <w:top w:val="nil"/>
            </w:tcBorders>
            <w:shd w:val="clear" w:color="auto" w:fill="FFFFFF"/>
          </w:tcPr>
          <w:p w:rsidR="00131433" w:rsidRPr="008A6DDE" w:rsidRDefault="00131433" w:rsidP="001503E2">
            <w:pPr>
              <w:rPr>
                <w:sz w:val="10"/>
                <w:szCs w:val="10"/>
              </w:rPr>
            </w:pPr>
          </w:p>
        </w:tc>
        <w:tc>
          <w:tcPr>
            <w:tcW w:w="1752" w:type="dxa"/>
            <w:vMerge w:val="restart"/>
            <w:tcBorders>
              <w:top w:val="nil"/>
            </w:tcBorders>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E15602" w:rsidRDefault="00131433" w:rsidP="001503E2">
            <w:pPr>
              <w:pStyle w:val="ad"/>
              <w:spacing w:line="283" w:lineRule="exact"/>
              <w:ind w:left="100"/>
            </w:pPr>
            <w:r w:rsidRPr="00E15602">
              <w:t>Регистриру</w:t>
            </w:r>
            <w:r>
              <w:t xml:space="preserve">ет заявление (Создает заявку в </w:t>
            </w:r>
            <w:r w:rsidRPr="00E15602">
              <w:t>ИС МФЦ с указание</w:t>
            </w:r>
            <w:r>
              <w:t>м</w:t>
            </w:r>
            <w:r w:rsidRPr="00E15602">
              <w:t xml:space="preserve"> данных заявителя и представленных им документов</w:t>
            </w:r>
            <w:r>
              <w:t>.)</w:t>
            </w:r>
          </w:p>
        </w:tc>
        <w:tc>
          <w:tcPr>
            <w:tcW w:w="2126" w:type="dxa"/>
            <w:tcBorders>
              <w:top w:val="nil"/>
              <w:bottom w:val="nil"/>
            </w:tcBorders>
            <w:shd w:val="clear" w:color="auto" w:fill="FFFFFF"/>
          </w:tcPr>
          <w:p w:rsidR="00131433" w:rsidRPr="00E15602" w:rsidRDefault="00131433" w:rsidP="001503E2">
            <w:pPr>
              <w:rPr>
                <w:sz w:val="10"/>
                <w:szCs w:val="10"/>
              </w:rPr>
            </w:pPr>
          </w:p>
        </w:tc>
      </w:tr>
      <w:tr w:rsidR="00131433" w:rsidRPr="008A6DDE" w:rsidTr="001503E2">
        <w:trPr>
          <w:trHeight w:val="307"/>
          <w:jc w:val="center"/>
        </w:trPr>
        <w:tc>
          <w:tcPr>
            <w:tcW w:w="562" w:type="dxa"/>
            <w:vMerge/>
            <w:shd w:val="clear" w:color="auto" w:fill="FFFFFF"/>
          </w:tcPr>
          <w:p w:rsidR="00131433" w:rsidRPr="008A6DDE" w:rsidRDefault="00131433" w:rsidP="001503E2">
            <w:pPr>
              <w:rPr>
                <w:sz w:val="10"/>
                <w:szCs w:val="10"/>
              </w:rPr>
            </w:pPr>
          </w:p>
        </w:tc>
        <w:tc>
          <w:tcPr>
            <w:tcW w:w="1752" w:type="dxa"/>
            <w:vMerge/>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E15602" w:rsidRDefault="00131433" w:rsidP="001503E2">
            <w:pPr>
              <w:pStyle w:val="ad"/>
              <w:spacing w:line="283" w:lineRule="exact"/>
              <w:ind w:left="100"/>
            </w:pPr>
            <w:r w:rsidRPr="00E15602">
              <w:rPr>
                <w:rFonts w:eastAsia="Times New Roman"/>
              </w:rPr>
              <w:t>Сканирует заявление и документы, представленные заявителем</w:t>
            </w:r>
            <w:r>
              <w:rPr>
                <w:rFonts w:eastAsia="Times New Roman"/>
              </w:rPr>
              <w:t>, присоединяет их скан-образы к электронному заявлению</w:t>
            </w:r>
            <w:r w:rsidRPr="00E15602">
              <w:rPr>
                <w:rFonts w:eastAsia="Times New Roman"/>
              </w:rPr>
              <w:t xml:space="preserve">, и направляет в </w:t>
            </w:r>
            <w:r>
              <w:rPr>
                <w:rFonts w:eastAsia="Times New Roman"/>
              </w:rPr>
              <w:t xml:space="preserve">Уполномоченный орган посредством </w:t>
            </w:r>
            <w:r w:rsidRPr="00E15602">
              <w:rPr>
                <w:rFonts w:eastAsia="Times New Roman"/>
              </w:rPr>
              <w:t>ИС МФЦ в согласованном формате и заверенн</w:t>
            </w:r>
            <w:r>
              <w:rPr>
                <w:rFonts w:eastAsia="Times New Roman"/>
              </w:rPr>
              <w:t>ые</w:t>
            </w:r>
            <w:r w:rsidRPr="00E15602">
              <w:rPr>
                <w:rFonts w:eastAsia="Times New Roman"/>
              </w:rPr>
              <w:t xml:space="preserve"> усиленной квалифи</w:t>
            </w:r>
            <w:r>
              <w:rPr>
                <w:rFonts w:eastAsia="Times New Roman"/>
              </w:rPr>
              <w:t xml:space="preserve">цированной электронной подписью </w:t>
            </w:r>
            <w:r w:rsidRPr="00E15602">
              <w:t xml:space="preserve">уполномоченного сотрудника </w:t>
            </w:r>
            <w:r>
              <w:t>Уполномочен</w:t>
            </w:r>
            <w:r w:rsidRPr="00C44BB3">
              <w:t>ного МФЦ/ иного МФЦ</w:t>
            </w:r>
            <w:r w:rsidRPr="00E15602">
              <w:t>.</w:t>
            </w:r>
          </w:p>
        </w:tc>
        <w:tc>
          <w:tcPr>
            <w:tcW w:w="2126" w:type="dxa"/>
            <w:tcBorders>
              <w:top w:val="nil"/>
            </w:tcBorders>
            <w:shd w:val="clear" w:color="auto" w:fill="FFFFFF"/>
          </w:tcPr>
          <w:p w:rsidR="00131433" w:rsidRPr="00E15602" w:rsidRDefault="00131433" w:rsidP="001503E2">
            <w:pPr>
              <w:rPr>
                <w:sz w:val="10"/>
                <w:szCs w:val="10"/>
              </w:rPr>
            </w:pPr>
          </w:p>
        </w:tc>
      </w:tr>
      <w:tr w:rsidR="00131433" w:rsidRPr="008A6DDE" w:rsidTr="001503E2">
        <w:trPr>
          <w:trHeight w:val="307"/>
          <w:jc w:val="center"/>
        </w:trPr>
        <w:tc>
          <w:tcPr>
            <w:tcW w:w="562" w:type="dxa"/>
            <w:vMerge/>
            <w:shd w:val="clear" w:color="auto" w:fill="FFFFFF"/>
          </w:tcPr>
          <w:p w:rsidR="00131433" w:rsidRPr="008A6DDE" w:rsidRDefault="00131433" w:rsidP="001503E2">
            <w:pPr>
              <w:rPr>
                <w:sz w:val="10"/>
                <w:szCs w:val="10"/>
              </w:rPr>
            </w:pPr>
          </w:p>
        </w:tc>
        <w:tc>
          <w:tcPr>
            <w:tcW w:w="1752" w:type="dxa"/>
            <w:vMerge/>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E15602" w:rsidRDefault="00131433" w:rsidP="001503E2">
            <w:pPr>
              <w:pStyle w:val="ad"/>
              <w:spacing w:line="283" w:lineRule="exact"/>
              <w:ind w:left="100"/>
              <w:rPr>
                <w:rFonts w:eastAsia="Times New Roman"/>
              </w:rPr>
            </w:pPr>
            <w:r w:rsidRPr="009C327F">
              <w:t>Возвращает оригиналы представленных документов заявителю</w:t>
            </w:r>
            <w:r>
              <w:t>.</w:t>
            </w:r>
          </w:p>
        </w:tc>
        <w:tc>
          <w:tcPr>
            <w:tcW w:w="2126" w:type="dxa"/>
            <w:tcBorders>
              <w:bottom w:val="nil"/>
            </w:tcBorders>
            <w:shd w:val="clear" w:color="auto" w:fill="FFFFFF"/>
          </w:tcPr>
          <w:p w:rsidR="00131433" w:rsidRPr="00E15602" w:rsidRDefault="00131433" w:rsidP="001503E2">
            <w:pPr>
              <w:rPr>
                <w:sz w:val="10"/>
                <w:szCs w:val="10"/>
              </w:rPr>
            </w:pPr>
          </w:p>
        </w:tc>
      </w:tr>
      <w:tr w:rsidR="00131433" w:rsidRPr="008A6DDE" w:rsidTr="001503E2">
        <w:trPr>
          <w:trHeight w:val="850"/>
          <w:jc w:val="center"/>
        </w:trPr>
        <w:tc>
          <w:tcPr>
            <w:tcW w:w="562" w:type="dxa"/>
            <w:vMerge/>
            <w:shd w:val="clear" w:color="auto" w:fill="FFFFFF"/>
          </w:tcPr>
          <w:p w:rsidR="00131433" w:rsidRPr="008A6DDE" w:rsidRDefault="00131433" w:rsidP="001503E2">
            <w:pPr>
              <w:rPr>
                <w:sz w:val="10"/>
                <w:szCs w:val="10"/>
              </w:rPr>
            </w:pPr>
          </w:p>
        </w:tc>
        <w:tc>
          <w:tcPr>
            <w:tcW w:w="1752" w:type="dxa"/>
            <w:vMerge/>
            <w:shd w:val="clear" w:color="auto" w:fill="FFFFFF"/>
          </w:tcPr>
          <w:p w:rsidR="00131433" w:rsidRPr="008A6DDE" w:rsidRDefault="00131433" w:rsidP="001503E2">
            <w:pPr>
              <w:ind w:left="140"/>
              <w:rPr>
                <w:sz w:val="10"/>
                <w:szCs w:val="10"/>
              </w:rPr>
            </w:pPr>
          </w:p>
        </w:tc>
        <w:tc>
          <w:tcPr>
            <w:tcW w:w="6045" w:type="dxa"/>
            <w:gridSpan w:val="2"/>
            <w:shd w:val="clear" w:color="auto" w:fill="FFFFFF"/>
          </w:tcPr>
          <w:p w:rsidR="00131433" w:rsidRPr="00E15602" w:rsidRDefault="00131433" w:rsidP="001503E2">
            <w:pPr>
              <w:pStyle w:val="ad"/>
              <w:spacing w:line="283" w:lineRule="exact"/>
              <w:ind w:left="69" w:right="64"/>
            </w:pPr>
            <w:r>
              <w:t xml:space="preserve">Распечатывает из </w:t>
            </w:r>
            <w:r w:rsidRPr="00E15602">
              <w:t xml:space="preserve">ИС МФЦ заявление в 1 экз. и расписку в 2 экз., в которых проставляется подпись сотрудника </w:t>
            </w:r>
            <w:r>
              <w:t>Уполномочен</w:t>
            </w:r>
            <w:r w:rsidRPr="00C44BB3">
              <w:t>ного МФЦ/ иного МФЦ</w:t>
            </w:r>
            <w:r w:rsidRPr="00E15602">
              <w:t xml:space="preserve"> и заявителя.</w:t>
            </w:r>
          </w:p>
        </w:tc>
        <w:tc>
          <w:tcPr>
            <w:tcW w:w="2126" w:type="dxa"/>
            <w:vMerge w:val="restart"/>
            <w:tcBorders>
              <w:top w:val="nil"/>
            </w:tcBorders>
            <w:shd w:val="clear" w:color="auto" w:fill="FFFFFF"/>
          </w:tcPr>
          <w:p w:rsidR="00131433" w:rsidRPr="008A6DDE" w:rsidRDefault="00131433" w:rsidP="001503E2">
            <w:pPr>
              <w:pStyle w:val="ad"/>
              <w:spacing w:line="283" w:lineRule="exact"/>
            </w:pPr>
          </w:p>
        </w:tc>
      </w:tr>
      <w:tr w:rsidR="00131433" w:rsidRPr="008A6DDE" w:rsidTr="001503E2">
        <w:trPr>
          <w:trHeight w:val="845"/>
          <w:jc w:val="center"/>
        </w:trPr>
        <w:tc>
          <w:tcPr>
            <w:tcW w:w="562" w:type="dxa"/>
            <w:vMerge/>
            <w:shd w:val="clear" w:color="auto" w:fill="FFFFFF"/>
          </w:tcPr>
          <w:p w:rsidR="00131433" w:rsidRPr="008A6DDE" w:rsidRDefault="00131433" w:rsidP="001503E2">
            <w:pPr>
              <w:pStyle w:val="ad"/>
              <w:spacing w:line="283" w:lineRule="exact"/>
              <w:rPr>
                <w:rFonts w:cs="Arial Unicode MS"/>
              </w:rPr>
            </w:pPr>
          </w:p>
        </w:tc>
        <w:tc>
          <w:tcPr>
            <w:tcW w:w="1752" w:type="dxa"/>
            <w:vMerge/>
            <w:shd w:val="clear" w:color="auto" w:fill="FFFFFF"/>
          </w:tcPr>
          <w:p w:rsidR="00131433" w:rsidRPr="008A6DDE" w:rsidRDefault="00131433" w:rsidP="001503E2">
            <w:pPr>
              <w:pStyle w:val="ad"/>
              <w:spacing w:line="283" w:lineRule="exact"/>
              <w:ind w:left="140"/>
              <w:rPr>
                <w:rFonts w:cs="Arial Unicode MS"/>
              </w:rPr>
            </w:pPr>
          </w:p>
        </w:tc>
        <w:tc>
          <w:tcPr>
            <w:tcW w:w="6045" w:type="dxa"/>
            <w:gridSpan w:val="2"/>
            <w:shd w:val="clear" w:color="auto" w:fill="FFFFFF"/>
          </w:tcPr>
          <w:p w:rsidR="00131433" w:rsidRPr="00DE2734" w:rsidRDefault="00131433" w:rsidP="001503E2">
            <w:pPr>
              <w:pStyle w:val="ad"/>
              <w:spacing w:line="278" w:lineRule="exact"/>
              <w:ind w:left="69" w:right="64"/>
            </w:pPr>
            <w:r w:rsidRPr="00DE2734">
              <w:t>1 экз. расписки отдает заявителю</w:t>
            </w:r>
          </w:p>
          <w:p w:rsidR="00131433" w:rsidRPr="00DE2734" w:rsidRDefault="00131433" w:rsidP="001503E2">
            <w:pPr>
              <w:pStyle w:val="ad"/>
              <w:spacing w:line="278" w:lineRule="exact"/>
              <w:ind w:left="69" w:right="64"/>
            </w:pPr>
            <w:r w:rsidRPr="00DE2734">
              <w:t xml:space="preserve">2-ой экз. вкладывает в дело для передачи в </w:t>
            </w:r>
            <w:r>
              <w:t>Уполномоченный орган</w:t>
            </w:r>
          </w:p>
          <w:p w:rsidR="00131433" w:rsidRPr="008A6DDE" w:rsidRDefault="00131433" w:rsidP="001503E2">
            <w:pPr>
              <w:pStyle w:val="ad"/>
              <w:spacing w:line="278" w:lineRule="exact"/>
              <w:ind w:left="69" w:right="64"/>
            </w:pPr>
            <w:r w:rsidRPr="00DE2734">
              <w:t xml:space="preserve">1 экз. заявления оставляет в </w:t>
            </w:r>
            <w:r>
              <w:t>Уполномочен</w:t>
            </w:r>
            <w:r w:rsidRPr="00C44BB3">
              <w:t>но</w:t>
            </w:r>
            <w:r>
              <w:t>м</w:t>
            </w:r>
            <w:r w:rsidRPr="00C44BB3">
              <w:t xml:space="preserve"> МФЦ/ ино</w:t>
            </w:r>
            <w:r>
              <w:t>м</w:t>
            </w:r>
            <w:r w:rsidRPr="00C44BB3">
              <w:t xml:space="preserve"> МФЦ</w:t>
            </w:r>
          </w:p>
        </w:tc>
        <w:tc>
          <w:tcPr>
            <w:tcW w:w="2126" w:type="dxa"/>
            <w:vMerge/>
            <w:shd w:val="clear" w:color="auto" w:fill="FFFFFF"/>
          </w:tcPr>
          <w:p w:rsidR="00131433" w:rsidRPr="008A6DDE" w:rsidRDefault="00131433" w:rsidP="001503E2">
            <w:pPr>
              <w:pStyle w:val="ad"/>
              <w:spacing w:line="278" w:lineRule="exact"/>
            </w:pPr>
          </w:p>
        </w:tc>
      </w:tr>
      <w:tr w:rsidR="00131433" w:rsidRPr="008A6DDE" w:rsidTr="001503E2">
        <w:trPr>
          <w:trHeight w:val="845"/>
          <w:jc w:val="center"/>
        </w:trPr>
        <w:tc>
          <w:tcPr>
            <w:tcW w:w="562" w:type="dxa"/>
            <w:vMerge/>
            <w:shd w:val="clear" w:color="auto" w:fill="FFFFFF"/>
          </w:tcPr>
          <w:p w:rsidR="00131433" w:rsidRPr="008A6DDE" w:rsidRDefault="00131433" w:rsidP="001503E2">
            <w:pPr>
              <w:pStyle w:val="ad"/>
              <w:spacing w:line="283" w:lineRule="exact"/>
              <w:rPr>
                <w:rFonts w:cs="Arial Unicode MS"/>
              </w:rPr>
            </w:pPr>
          </w:p>
        </w:tc>
        <w:tc>
          <w:tcPr>
            <w:tcW w:w="1752" w:type="dxa"/>
            <w:vMerge/>
            <w:shd w:val="clear" w:color="auto" w:fill="FFFFFF"/>
          </w:tcPr>
          <w:p w:rsidR="00131433" w:rsidRPr="008A6DDE" w:rsidRDefault="00131433" w:rsidP="001503E2">
            <w:pPr>
              <w:pStyle w:val="ad"/>
              <w:spacing w:line="283" w:lineRule="exact"/>
              <w:ind w:left="140"/>
              <w:rPr>
                <w:rFonts w:cs="Arial Unicode MS"/>
              </w:rPr>
            </w:pPr>
          </w:p>
        </w:tc>
        <w:tc>
          <w:tcPr>
            <w:tcW w:w="6045" w:type="dxa"/>
            <w:gridSpan w:val="2"/>
            <w:shd w:val="clear" w:color="auto" w:fill="FFFFFF"/>
          </w:tcPr>
          <w:p w:rsidR="00131433" w:rsidRPr="008A6DDE" w:rsidRDefault="00131433" w:rsidP="001503E2">
            <w:pPr>
              <w:pStyle w:val="ad"/>
              <w:spacing w:line="283" w:lineRule="exact"/>
              <w:ind w:left="69" w:right="64"/>
            </w:pPr>
            <w:r w:rsidRPr="008A6DDE">
              <w:t>Информирует заявителя о сроках и способах получения результата оказания услуги. Уведомляет заявителя о наличии с собой расписки и паспорта</w:t>
            </w:r>
            <w:r>
              <w:t xml:space="preserve"> при получении результата оказания услуги.</w:t>
            </w:r>
          </w:p>
        </w:tc>
        <w:tc>
          <w:tcPr>
            <w:tcW w:w="2126" w:type="dxa"/>
            <w:vMerge/>
            <w:shd w:val="clear" w:color="auto" w:fill="FFFFFF"/>
          </w:tcPr>
          <w:p w:rsidR="00131433" w:rsidRPr="008A6DDE" w:rsidRDefault="00131433" w:rsidP="001503E2">
            <w:pPr>
              <w:pStyle w:val="ad"/>
              <w:spacing w:line="278" w:lineRule="exact"/>
            </w:pPr>
          </w:p>
        </w:tc>
      </w:tr>
      <w:tr w:rsidR="00131433" w:rsidRPr="008A6DDE" w:rsidTr="001503E2">
        <w:trPr>
          <w:trHeight w:val="399"/>
          <w:jc w:val="center"/>
        </w:trPr>
        <w:tc>
          <w:tcPr>
            <w:tcW w:w="562" w:type="dxa"/>
            <w:vMerge/>
            <w:shd w:val="clear" w:color="auto" w:fill="FFFFFF"/>
          </w:tcPr>
          <w:p w:rsidR="00131433" w:rsidRPr="008A6DDE" w:rsidRDefault="00131433" w:rsidP="001503E2">
            <w:pPr>
              <w:pStyle w:val="ad"/>
              <w:spacing w:line="278" w:lineRule="exact"/>
              <w:rPr>
                <w:rFonts w:cs="Arial Unicode MS"/>
              </w:rPr>
            </w:pPr>
          </w:p>
        </w:tc>
        <w:tc>
          <w:tcPr>
            <w:tcW w:w="1752" w:type="dxa"/>
            <w:vMerge/>
            <w:shd w:val="clear" w:color="auto" w:fill="FFFFFF"/>
          </w:tcPr>
          <w:p w:rsidR="00131433" w:rsidRPr="008A6DDE" w:rsidRDefault="00131433" w:rsidP="001503E2">
            <w:pPr>
              <w:pStyle w:val="ad"/>
              <w:spacing w:line="278" w:lineRule="exact"/>
              <w:ind w:left="140"/>
              <w:rPr>
                <w:rFonts w:cs="Arial Unicode MS"/>
              </w:rPr>
            </w:pPr>
          </w:p>
        </w:tc>
        <w:tc>
          <w:tcPr>
            <w:tcW w:w="6045" w:type="dxa"/>
            <w:gridSpan w:val="2"/>
            <w:shd w:val="clear" w:color="auto" w:fill="FFFFFF"/>
          </w:tcPr>
          <w:p w:rsidR="00131433" w:rsidRPr="008A6DDE" w:rsidRDefault="00131433" w:rsidP="001503E2">
            <w:pPr>
              <w:pStyle w:val="ad"/>
              <w:spacing w:line="278" w:lineRule="exact"/>
              <w:ind w:left="69" w:right="64"/>
            </w:pPr>
            <w:r w:rsidRPr="008A6DDE">
              <w:t>Сформированное дело откладывает для последующего составления реестра принятых дел.</w:t>
            </w:r>
          </w:p>
        </w:tc>
        <w:tc>
          <w:tcPr>
            <w:tcW w:w="2126" w:type="dxa"/>
            <w:vMerge/>
            <w:shd w:val="clear" w:color="auto" w:fill="FFFFFF"/>
          </w:tcPr>
          <w:p w:rsidR="00131433" w:rsidRPr="008A6DDE" w:rsidRDefault="00131433" w:rsidP="001503E2">
            <w:pPr>
              <w:pStyle w:val="ad"/>
              <w:spacing w:line="278" w:lineRule="exact"/>
            </w:pPr>
          </w:p>
        </w:tc>
      </w:tr>
      <w:tr w:rsidR="00131433" w:rsidRPr="008A6DDE" w:rsidTr="001503E2">
        <w:trPr>
          <w:trHeight w:val="1670"/>
          <w:jc w:val="center"/>
        </w:trPr>
        <w:tc>
          <w:tcPr>
            <w:tcW w:w="562" w:type="dxa"/>
            <w:shd w:val="clear" w:color="auto" w:fill="FFFFFF"/>
          </w:tcPr>
          <w:p w:rsidR="00131433" w:rsidRPr="008A6DDE" w:rsidRDefault="00131433" w:rsidP="001503E2">
            <w:pPr>
              <w:pStyle w:val="ad"/>
              <w:spacing w:line="240" w:lineRule="auto"/>
              <w:ind w:left="240"/>
            </w:pPr>
            <w:r>
              <w:t>2</w:t>
            </w:r>
          </w:p>
        </w:tc>
        <w:tc>
          <w:tcPr>
            <w:tcW w:w="1752" w:type="dxa"/>
            <w:shd w:val="clear" w:color="auto" w:fill="FFFFFF"/>
          </w:tcPr>
          <w:p w:rsidR="00131433" w:rsidRPr="008A6DDE" w:rsidRDefault="00131433" w:rsidP="001503E2">
            <w:pPr>
              <w:pStyle w:val="ad"/>
              <w:spacing w:line="274" w:lineRule="exact"/>
              <w:ind w:left="140"/>
            </w:pPr>
            <w:r w:rsidRPr="008A6DDE">
              <w:t xml:space="preserve">Сотрудник </w:t>
            </w:r>
            <w:r>
              <w:t>Уполномочен</w:t>
            </w:r>
            <w:r w:rsidRPr="00C44BB3">
              <w:t>ного МФЦ/ иного МФЦ</w:t>
            </w:r>
            <w:r w:rsidRPr="00E9380F">
              <w:t>,</w:t>
            </w:r>
            <w:r w:rsidRPr="008A6DDE">
              <w:t xml:space="preserve"> ответственный за передачу дел в </w:t>
            </w:r>
            <w:r>
              <w:t>Уполномочен-ный орган</w:t>
            </w:r>
          </w:p>
        </w:tc>
        <w:tc>
          <w:tcPr>
            <w:tcW w:w="6045" w:type="dxa"/>
            <w:gridSpan w:val="2"/>
            <w:shd w:val="clear" w:color="auto" w:fill="FFFFFF"/>
          </w:tcPr>
          <w:p w:rsidR="00131433" w:rsidRPr="008A6DDE" w:rsidRDefault="00131433" w:rsidP="001503E2">
            <w:pPr>
              <w:pStyle w:val="ad"/>
              <w:tabs>
                <w:tab w:val="left" w:pos="4463"/>
                <w:tab w:val="left" w:pos="6023"/>
              </w:tabs>
              <w:spacing w:line="274" w:lineRule="exact"/>
              <w:ind w:left="69" w:right="64"/>
            </w:pPr>
            <w:r w:rsidRPr="008A6DDE">
              <w:t>Передает</w:t>
            </w:r>
            <w:r>
              <w:t xml:space="preserve"> оригиналы</w:t>
            </w:r>
            <w:r w:rsidRPr="008A6DDE">
              <w:t xml:space="preserve"> заявлени</w:t>
            </w:r>
            <w:r>
              <w:t xml:space="preserve">й </w:t>
            </w:r>
            <w:r w:rsidRPr="008A6DDE">
              <w:t>на бумажном носителе пофамильно по акту приема-передачи</w:t>
            </w:r>
            <w:r>
              <w:t xml:space="preserve"> в Уполномоченный орган (копии документов не передаются)</w:t>
            </w:r>
          </w:p>
        </w:tc>
        <w:tc>
          <w:tcPr>
            <w:tcW w:w="2126" w:type="dxa"/>
            <w:shd w:val="clear" w:color="auto" w:fill="FFFFFF"/>
          </w:tcPr>
          <w:p w:rsidR="00131433" w:rsidRPr="00FC6756" w:rsidRDefault="00131433" w:rsidP="001503E2">
            <w:pPr>
              <w:pStyle w:val="ad"/>
              <w:spacing w:line="274" w:lineRule="exact"/>
              <w:ind w:left="136" w:right="240"/>
              <w:rPr>
                <w:sz w:val="23"/>
                <w:szCs w:val="23"/>
              </w:rPr>
            </w:pPr>
            <w:r w:rsidRPr="00FC6756">
              <w:rPr>
                <w:sz w:val="23"/>
                <w:szCs w:val="23"/>
              </w:rPr>
              <w:t>Раз в квартал. Не позднее 15 числа месяца, следующего за отчетным кварталом</w:t>
            </w:r>
          </w:p>
        </w:tc>
      </w:tr>
      <w:tr w:rsidR="00131433" w:rsidRPr="008A6DDE" w:rsidTr="001503E2">
        <w:trPr>
          <w:trHeight w:val="557"/>
          <w:jc w:val="center"/>
        </w:trPr>
        <w:tc>
          <w:tcPr>
            <w:tcW w:w="562" w:type="dxa"/>
            <w:vMerge w:val="restart"/>
            <w:shd w:val="clear" w:color="auto" w:fill="FFFFFF"/>
          </w:tcPr>
          <w:p w:rsidR="00131433" w:rsidRPr="008A6DDE" w:rsidRDefault="00131433" w:rsidP="001503E2">
            <w:pPr>
              <w:pStyle w:val="ad"/>
              <w:spacing w:line="240" w:lineRule="auto"/>
              <w:ind w:left="240"/>
            </w:pPr>
            <w:r>
              <w:lastRenderedPageBreak/>
              <w:t>3</w:t>
            </w:r>
          </w:p>
        </w:tc>
        <w:tc>
          <w:tcPr>
            <w:tcW w:w="1752" w:type="dxa"/>
            <w:vMerge w:val="restart"/>
            <w:shd w:val="clear" w:color="auto" w:fill="FFFFFF"/>
          </w:tcPr>
          <w:p w:rsidR="00131433" w:rsidRPr="008A6DDE" w:rsidRDefault="00131433" w:rsidP="001503E2">
            <w:pPr>
              <w:pStyle w:val="ad"/>
              <w:spacing w:line="278" w:lineRule="exact"/>
              <w:ind w:left="140"/>
            </w:pPr>
            <w:r w:rsidRPr="008A6DDE">
              <w:t xml:space="preserve">Сотрудник </w:t>
            </w:r>
            <w:r>
              <w:t>Уполномочен-ного органа</w:t>
            </w:r>
          </w:p>
        </w:tc>
        <w:tc>
          <w:tcPr>
            <w:tcW w:w="6045" w:type="dxa"/>
            <w:gridSpan w:val="2"/>
            <w:shd w:val="clear" w:color="auto" w:fill="FFFFFF"/>
          </w:tcPr>
          <w:p w:rsidR="00131433" w:rsidRPr="00B444E5" w:rsidRDefault="00131433" w:rsidP="001503E2">
            <w:pPr>
              <w:pStyle w:val="ad"/>
              <w:tabs>
                <w:tab w:val="left" w:pos="4463"/>
                <w:tab w:val="left" w:pos="6023"/>
              </w:tabs>
              <w:spacing w:line="274" w:lineRule="exact"/>
              <w:ind w:left="69" w:right="64"/>
            </w:pPr>
            <w:r w:rsidRPr="00B444E5">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shd w:val="clear" w:color="auto" w:fill="FFFFFF"/>
          </w:tcPr>
          <w:p w:rsidR="00131433" w:rsidRPr="00B444E5" w:rsidRDefault="00131433" w:rsidP="001503E2">
            <w:pPr>
              <w:pStyle w:val="ad"/>
              <w:spacing w:line="269" w:lineRule="exact"/>
              <w:ind w:left="136"/>
            </w:pPr>
            <w:r w:rsidRPr="00B444E5">
              <w:t xml:space="preserve">не позднее дня, следующего за днём поступления в </w:t>
            </w:r>
            <w:r>
              <w:t>Уполномоченный орган</w:t>
            </w:r>
            <w:r w:rsidRPr="00B444E5">
              <w:t xml:space="preserve"> заявления и документов</w:t>
            </w:r>
          </w:p>
        </w:tc>
      </w:tr>
      <w:tr w:rsidR="00131433" w:rsidRPr="008A6DDE" w:rsidTr="001503E2">
        <w:trPr>
          <w:trHeight w:val="319"/>
          <w:jc w:val="center"/>
        </w:trPr>
        <w:tc>
          <w:tcPr>
            <w:tcW w:w="562" w:type="dxa"/>
            <w:vMerge/>
            <w:shd w:val="clear" w:color="auto" w:fill="FFFFFF"/>
          </w:tcPr>
          <w:p w:rsidR="00131433" w:rsidRPr="008A6DDE" w:rsidRDefault="00131433" w:rsidP="001503E2">
            <w:pPr>
              <w:pStyle w:val="ad"/>
              <w:spacing w:line="269" w:lineRule="exact"/>
              <w:jc w:val="center"/>
              <w:rPr>
                <w:rFonts w:cs="Arial Unicode MS"/>
              </w:rPr>
            </w:pPr>
          </w:p>
        </w:tc>
        <w:tc>
          <w:tcPr>
            <w:tcW w:w="1752" w:type="dxa"/>
            <w:vMerge/>
            <w:shd w:val="clear" w:color="auto" w:fill="FFFFFF"/>
          </w:tcPr>
          <w:p w:rsidR="00131433" w:rsidRPr="008A6DDE" w:rsidRDefault="00131433" w:rsidP="001503E2">
            <w:pPr>
              <w:pStyle w:val="ad"/>
              <w:spacing w:line="269" w:lineRule="exact"/>
              <w:ind w:left="140"/>
              <w:jc w:val="center"/>
              <w:rPr>
                <w:rFonts w:cs="Arial Unicode MS"/>
              </w:rPr>
            </w:pPr>
          </w:p>
        </w:tc>
        <w:tc>
          <w:tcPr>
            <w:tcW w:w="6045" w:type="dxa"/>
            <w:gridSpan w:val="2"/>
            <w:shd w:val="clear" w:color="auto" w:fill="FFFFFF"/>
          </w:tcPr>
          <w:p w:rsidR="00131433" w:rsidRPr="00B444E5" w:rsidRDefault="00131433" w:rsidP="001503E2">
            <w:pPr>
              <w:pStyle w:val="ad"/>
              <w:tabs>
                <w:tab w:val="left" w:pos="4463"/>
                <w:tab w:val="left" w:pos="6023"/>
              </w:tabs>
              <w:spacing w:line="274" w:lineRule="exact"/>
              <w:ind w:left="69" w:right="64"/>
            </w:pPr>
            <w:r w:rsidRPr="00B444E5">
              <w:t>Проверяет комплектность и правильность оформления переданных документов, регистрирует заявление</w:t>
            </w:r>
          </w:p>
        </w:tc>
        <w:tc>
          <w:tcPr>
            <w:tcW w:w="2126" w:type="dxa"/>
            <w:vMerge/>
            <w:shd w:val="clear" w:color="auto" w:fill="FFFFFF"/>
          </w:tcPr>
          <w:p w:rsidR="00131433" w:rsidRPr="00B444E5" w:rsidRDefault="00131433" w:rsidP="001503E2">
            <w:pPr>
              <w:pStyle w:val="ad"/>
              <w:spacing w:line="269" w:lineRule="exact"/>
              <w:ind w:left="136"/>
            </w:pPr>
          </w:p>
        </w:tc>
      </w:tr>
      <w:tr w:rsidR="00131433" w:rsidRPr="008A6DDE" w:rsidTr="001503E2">
        <w:trPr>
          <w:trHeight w:val="1387"/>
          <w:jc w:val="center"/>
        </w:trPr>
        <w:tc>
          <w:tcPr>
            <w:tcW w:w="562" w:type="dxa"/>
            <w:vMerge/>
            <w:shd w:val="clear" w:color="auto" w:fill="FFFFFF"/>
          </w:tcPr>
          <w:p w:rsidR="00131433" w:rsidRPr="008A6DDE" w:rsidRDefault="00131433" w:rsidP="001503E2">
            <w:pPr>
              <w:pStyle w:val="ad"/>
              <w:spacing w:line="278" w:lineRule="exact"/>
              <w:jc w:val="center"/>
              <w:rPr>
                <w:rFonts w:cs="Arial Unicode MS"/>
              </w:rPr>
            </w:pPr>
          </w:p>
        </w:tc>
        <w:tc>
          <w:tcPr>
            <w:tcW w:w="1752" w:type="dxa"/>
            <w:vMerge/>
            <w:shd w:val="clear" w:color="auto" w:fill="FFFFFF"/>
          </w:tcPr>
          <w:p w:rsidR="00131433" w:rsidRPr="008A6DDE" w:rsidRDefault="00131433" w:rsidP="001503E2">
            <w:pPr>
              <w:pStyle w:val="ad"/>
              <w:spacing w:line="278" w:lineRule="exact"/>
              <w:ind w:left="140"/>
              <w:jc w:val="center"/>
              <w:rPr>
                <w:rFonts w:cs="Arial Unicode MS"/>
              </w:rPr>
            </w:pPr>
          </w:p>
        </w:tc>
        <w:tc>
          <w:tcPr>
            <w:tcW w:w="6045" w:type="dxa"/>
            <w:gridSpan w:val="2"/>
            <w:shd w:val="clear" w:color="auto" w:fill="FFFFFF"/>
          </w:tcPr>
          <w:p w:rsidR="00131433" w:rsidRPr="00B444E5" w:rsidRDefault="00131433" w:rsidP="001503E2">
            <w:pPr>
              <w:pStyle w:val="ad"/>
              <w:tabs>
                <w:tab w:val="left" w:pos="4463"/>
                <w:tab w:val="left" w:pos="6023"/>
              </w:tabs>
              <w:spacing w:line="274" w:lineRule="exact"/>
              <w:ind w:left="69" w:right="64"/>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131433" w:rsidRPr="00B444E5" w:rsidRDefault="00131433" w:rsidP="001503E2">
            <w:pPr>
              <w:pStyle w:val="ad"/>
              <w:tabs>
                <w:tab w:val="left" w:pos="4463"/>
                <w:tab w:val="left" w:pos="6023"/>
              </w:tabs>
              <w:spacing w:line="274" w:lineRule="exact"/>
              <w:ind w:left="69" w:right="64"/>
            </w:pPr>
          </w:p>
          <w:p w:rsidR="00131433" w:rsidRPr="00B444E5" w:rsidRDefault="00131433" w:rsidP="001503E2">
            <w:pPr>
              <w:pStyle w:val="ad"/>
              <w:tabs>
                <w:tab w:val="left" w:pos="4463"/>
                <w:tab w:val="left" w:pos="6023"/>
              </w:tabs>
              <w:spacing w:line="274" w:lineRule="exact"/>
              <w:ind w:left="69" w:right="64"/>
            </w:pPr>
          </w:p>
          <w:p w:rsidR="00131433" w:rsidRPr="00B444E5" w:rsidRDefault="00131433" w:rsidP="001503E2">
            <w:pPr>
              <w:pStyle w:val="ad"/>
              <w:tabs>
                <w:tab w:val="left" w:pos="4463"/>
                <w:tab w:val="left" w:pos="6023"/>
              </w:tabs>
              <w:spacing w:line="274" w:lineRule="exact"/>
              <w:ind w:left="69" w:right="64"/>
            </w:pPr>
            <w:r w:rsidRPr="00B444E5">
              <w:t>.</w:t>
            </w:r>
          </w:p>
        </w:tc>
        <w:tc>
          <w:tcPr>
            <w:tcW w:w="2126" w:type="dxa"/>
            <w:shd w:val="clear" w:color="auto" w:fill="FFFFFF"/>
          </w:tcPr>
          <w:p w:rsidR="00131433" w:rsidRPr="00B444E5" w:rsidRDefault="00131433" w:rsidP="001503E2">
            <w:pPr>
              <w:ind w:left="136"/>
              <w:jc w:val="both"/>
            </w:pPr>
            <w:r>
              <w:t>Не более 10 рабочих дней</w:t>
            </w:r>
          </w:p>
        </w:tc>
      </w:tr>
      <w:tr w:rsidR="00131433" w:rsidRPr="008A6DDE" w:rsidTr="001503E2">
        <w:trPr>
          <w:trHeight w:val="562"/>
          <w:jc w:val="center"/>
        </w:trPr>
        <w:tc>
          <w:tcPr>
            <w:tcW w:w="562" w:type="dxa"/>
            <w:vMerge/>
            <w:shd w:val="clear" w:color="auto" w:fill="FFFFFF"/>
          </w:tcPr>
          <w:p w:rsidR="00131433" w:rsidRPr="008A6DDE" w:rsidRDefault="00131433" w:rsidP="001503E2">
            <w:pPr>
              <w:pStyle w:val="ad"/>
              <w:spacing w:line="278" w:lineRule="exact"/>
              <w:jc w:val="center"/>
              <w:rPr>
                <w:rFonts w:cs="Arial Unicode MS"/>
              </w:rPr>
            </w:pPr>
          </w:p>
        </w:tc>
        <w:tc>
          <w:tcPr>
            <w:tcW w:w="1752" w:type="dxa"/>
            <w:vMerge/>
            <w:shd w:val="clear" w:color="auto" w:fill="FFFFFF"/>
          </w:tcPr>
          <w:p w:rsidR="00131433" w:rsidRPr="008A6DDE" w:rsidRDefault="00131433" w:rsidP="001503E2">
            <w:pPr>
              <w:pStyle w:val="ad"/>
              <w:spacing w:line="278" w:lineRule="exact"/>
              <w:ind w:left="140"/>
              <w:jc w:val="center"/>
              <w:rPr>
                <w:rFonts w:cs="Arial Unicode MS"/>
              </w:rPr>
            </w:pPr>
          </w:p>
        </w:tc>
        <w:tc>
          <w:tcPr>
            <w:tcW w:w="6045" w:type="dxa"/>
            <w:gridSpan w:val="2"/>
            <w:shd w:val="clear" w:color="auto" w:fill="FFFFFF"/>
          </w:tcPr>
          <w:p w:rsidR="00131433" w:rsidRPr="00B444E5" w:rsidRDefault="00131433" w:rsidP="001503E2">
            <w:pPr>
              <w:pStyle w:val="ad"/>
              <w:tabs>
                <w:tab w:val="left" w:pos="4463"/>
                <w:tab w:val="left" w:pos="6023"/>
              </w:tabs>
              <w:spacing w:line="274" w:lineRule="exact"/>
              <w:ind w:left="69" w:right="64"/>
            </w:pPr>
            <w:r w:rsidRPr="00B444E5">
              <w:t xml:space="preserve">Передает результат предоставления </w:t>
            </w:r>
            <w:r>
              <w:t xml:space="preserve">муниципальной </w:t>
            </w:r>
            <w:r w:rsidRPr="00B444E5">
              <w:t xml:space="preserve">услуги, </w:t>
            </w:r>
            <w:r w:rsidRPr="00B444E5">
              <w:rPr>
                <w:rFonts w:eastAsia="Times New Roman"/>
              </w:rPr>
              <w:t>заверенный усиленной квалифицированной электронной подписью</w:t>
            </w:r>
            <w:r w:rsidRPr="00B444E5">
              <w:t xml:space="preserve"> уполномоченного сотрудника </w:t>
            </w:r>
            <w:r>
              <w:t>Уполномоченного органа</w:t>
            </w:r>
            <w:r w:rsidRPr="00B444E5">
              <w:t>, по защищенным каналам в Уполномоченный МФЦ/иной МФЦ.</w:t>
            </w:r>
          </w:p>
          <w:p w:rsidR="00131433" w:rsidRPr="00B81DDA" w:rsidRDefault="00131433" w:rsidP="001503E2">
            <w:pPr>
              <w:pStyle w:val="ad"/>
              <w:tabs>
                <w:tab w:val="left" w:pos="4463"/>
                <w:tab w:val="left" w:pos="6023"/>
              </w:tabs>
              <w:spacing w:line="278" w:lineRule="exact"/>
              <w:ind w:left="69" w:right="64"/>
              <w:rPr>
                <w:highlight w:val="cyan"/>
              </w:rPr>
            </w:pPr>
          </w:p>
        </w:tc>
        <w:tc>
          <w:tcPr>
            <w:tcW w:w="2126" w:type="dxa"/>
            <w:shd w:val="clear" w:color="auto" w:fill="FFFFFF"/>
          </w:tcPr>
          <w:p w:rsidR="00131433" w:rsidRPr="00B81DDA" w:rsidRDefault="00131433" w:rsidP="001503E2">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131433" w:rsidRPr="00B81DDA" w:rsidRDefault="00131433" w:rsidP="001503E2">
            <w:pPr>
              <w:pStyle w:val="ad"/>
              <w:spacing w:line="278" w:lineRule="exact"/>
              <w:ind w:left="136"/>
              <w:rPr>
                <w:highlight w:val="cyan"/>
              </w:rPr>
            </w:pPr>
          </w:p>
        </w:tc>
      </w:tr>
      <w:tr w:rsidR="00131433" w:rsidRPr="008A6DDE" w:rsidTr="001503E2">
        <w:trPr>
          <w:trHeight w:val="562"/>
          <w:jc w:val="center"/>
        </w:trPr>
        <w:tc>
          <w:tcPr>
            <w:tcW w:w="562" w:type="dxa"/>
            <w:vMerge/>
            <w:shd w:val="clear" w:color="auto" w:fill="FFFFFF"/>
          </w:tcPr>
          <w:p w:rsidR="00131433" w:rsidRPr="008A6DDE" w:rsidRDefault="00131433" w:rsidP="001503E2">
            <w:pPr>
              <w:pStyle w:val="ad"/>
              <w:spacing w:line="278" w:lineRule="exact"/>
              <w:jc w:val="center"/>
              <w:rPr>
                <w:rFonts w:cs="Arial Unicode MS"/>
              </w:rPr>
            </w:pPr>
          </w:p>
        </w:tc>
        <w:tc>
          <w:tcPr>
            <w:tcW w:w="1752" w:type="dxa"/>
            <w:vMerge/>
            <w:shd w:val="clear" w:color="auto" w:fill="FFFFFF"/>
          </w:tcPr>
          <w:p w:rsidR="00131433" w:rsidRPr="008A6DDE" w:rsidRDefault="00131433" w:rsidP="001503E2">
            <w:pPr>
              <w:pStyle w:val="ad"/>
              <w:spacing w:line="278" w:lineRule="exact"/>
              <w:ind w:left="140"/>
              <w:jc w:val="center"/>
              <w:rPr>
                <w:rFonts w:cs="Arial Unicode MS"/>
              </w:rPr>
            </w:pPr>
          </w:p>
        </w:tc>
        <w:tc>
          <w:tcPr>
            <w:tcW w:w="6045" w:type="dxa"/>
            <w:gridSpan w:val="2"/>
            <w:shd w:val="clear" w:color="auto" w:fill="FFFFFF"/>
          </w:tcPr>
          <w:p w:rsidR="00131433" w:rsidRPr="00DE2734" w:rsidRDefault="00131433" w:rsidP="001503E2">
            <w:pPr>
              <w:pStyle w:val="ad"/>
              <w:tabs>
                <w:tab w:val="left" w:pos="4463"/>
                <w:tab w:val="left" w:pos="6023"/>
              </w:tabs>
              <w:spacing w:line="274" w:lineRule="exact"/>
              <w:ind w:left="69" w:right="64"/>
            </w:pPr>
            <w:r>
              <w:t>Принимает оригиналы заявлений на бумажном носителе пофамильно по акту приема-передачи из Уполномочен</w:t>
            </w:r>
            <w:r w:rsidRPr="00C44BB3">
              <w:t>ного МФЦ/ иного МФЦ</w:t>
            </w:r>
          </w:p>
        </w:tc>
        <w:tc>
          <w:tcPr>
            <w:tcW w:w="2126" w:type="dxa"/>
            <w:shd w:val="clear" w:color="auto" w:fill="FFFFFF"/>
          </w:tcPr>
          <w:p w:rsidR="00131433" w:rsidRDefault="00131433" w:rsidP="001503E2">
            <w:pPr>
              <w:pStyle w:val="ad"/>
              <w:spacing w:line="240" w:lineRule="auto"/>
              <w:ind w:left="136"/>
            </w:pPr>
            <w:r w:rsidRPr="00FC6756">
              <w:rPr>
                <w:sz w:val="23"/>
                <w:szCs w:val="23"/>
              </w:rPr>
              <w:t>Раз в квартал. Не позднее 15 числа месяца, следующего за отчетным кварталом</w:t>
            </w:r>
          </w:p>
        </w:tc>
      </w:tr>
      <w:tr w:rsidR="00131433" w:rsidRPr="008A6DDE" w:rsidTr="001503E2">
        <w:trPr>
          <w:trHeight w:val="1666"/>
          <w:jc w:val="center"/>
        </w:trPr>
        <w:tc>
          <w:tcPr>
            <w:tcW w:w="562" w:type="dxa"/>
            <w:vMerge w:val="restart"/>
            <w:shd w:val="clear" w:color="auto" w:fill="FFFFFF"/>
          </w:tcPr>
          <w:p w:rsidR="00131433" w:rsidRPr="008A6DDE" w:rsidRDefault="00131433" w:rsidP="001503E2">
            <w:pPr>
              <w:pStyle w:val="ad"/>
              <w:spacing w:line="240" w:lineRule="auto"/>
              <w:ind w:left="240"/>
            </w:pPr>
            <w:r>
              <w:t>4</w:t>
            </w:r>
          </w:p>
        </w:tc>
        <w:tc>
          <w:tcPr>
            <w:tcW w:w="1752" w:type="dxa"/>
            <w:vMerge w:val="restart"/>
            <w:shd w:val="clear" w:color="auto" w:fill="FFFFFF"/>
          </w:tcPr>
          <w:p w:rsidR="00131433" w:rsidRPr="008A6DDE" w:rsidRDefault="00131433" w:rsidP="001503E2">
            <w:pPr>
              <w:pStyle w:val="ad"/>
              <w:spacing w:line="274" w:lineRule="exact"/>
              <w:ind w:left="140"/>
            </w:pPr>
            <w:r w:rsidRPr="008A6DDE">
              <w:t xml:space="preserve">Сотрудник </w:t>
            </w:r>
            <w:r>
              <w:t>Уполномочен</w:t>
            </w:r>
            <w:r w:rsidRPr="00C44BB3">
              <w:t>ного МФЦ/ иного МФЦ</w:t>
            </w:r>
            <w:r w:rsidRPr="008A6DDE">
              <w:t xml:space="preserve">, ответственный за прием дел из </w:t>
            </w:r>
            <w:r>
              <w:t>Уполномочен-ного органа</w:t>
            </w:r>
          </w:p>
        </w:tc>
        <w:tc>
          <w:tcPr>
            <w:tcW w:w="6045" w:type="dxa"/>
            <w:gridSpan w:val="2"/>
            <w:shd w:val="clear" w:color="auto" w:fill="FFFFFF"/>
          </w:tcPr>
          <w:p w:rsidR="00131433" w:rsidRPr="00494997" w:rsidRDefault="00131433" w:rsidP="001503E2">
            <w:pPr>
              <w:pStyle w:val="ad"/>
              <w:spacing w:line="274" w:lineRule="exact"/>
              <w:ind w:left="69" w:right="64"/>
            </w:pPr>
            <w:r w:rsidRPr="000129E2">
              <w:t>Принимает переданные</w:t>
            </w:r>
            <w:r>
              <w:t xml:space="preserve"> электронные документы посредством </w:t>
            </w:r>
            <w:r w:rsidRPr="000129E2">
              <w:t>ИС МФЦ,вносит информацию о поступлении документов</w:t>
            </w:r>
            <w:r>
              <w:t>, переводит заявку на соответствующий статус</w:t>
            </w:r>
            <w:r w:rsidRPr="000129E2">
              <w:t xml:space="preserve">, распечатывает разрешения, </w:t>
            </w:r>
            <w:r>
              <w:t xml:space="preserve">заверяет экземпляр </w:t>
            </w:r>
            <w:r w:rsidRPr="000129E2">
              <w:t>электронного документа на бумажном носителе</w:t>
            </w:r>
            <w:r>
              <w:t xml:space="preserve"> подписью и печатью</w:t>
            </w:r>
            <w:r w:rsidRPr="000129E2">
              <w:t>, передает на выдачу.</w:t>
            </w:r>
          </w:p>
        </w:tc>
        <w:tc>
          <w:tcPr>
            <w:tcW w:w="2126" w:type="dxa"/>
            <w:shd w:val="clear" w:color="auto" w:fill="FFFFFF"/>
          </w:tcPr>
          <w:p w:rsidR="00131433" w:rsidRPr="008A6DDE" w:rsidRDefault="00131433" w:rsidP="001503E2">
            <w:pPr>
              <w:pStyle w:val="ad"/>
              <w:spacing w:line="274" w:lineRule="exact"/>
              <w:ind w:left="136"/>
            </w:pPr>
            <w:r w:rsidRPr="008A6DDE">
              <w:t>Не позднее следующего рабочего дня</w:t>
            </w:r>
          </w:p>
          <w:p w:rsidR="00131433" w:rsidRPr="008A6DDE" w:rsidRDefault="00131433" w:rsidP="001503E2">
            <w:pPr>
              <w:pStyle w:val="ad"/>
              <w:spacing w:line="274" w:lineRule="exact"/>
              <w:ind w:left="136"/>
            </w:pPr>
            <w:r w:rsidRPr="008A6DDE">
              <w:t xml:space="preserve">после получения из </w:t>
            </w:r>
            <w:r>
              <w:t>Уполномоченного органа</w:t>
            </w:r>
          </w:p>
        </w:tc>
      </w:tr>
      <w:tr w:rsidR="00131433" w:rsidRPr="008A6DDE" w:rsidTr="001503E2">
        <w:trPr>
          <w:trHeight w:val="578"/>
          <w:jc w:val="center"/>
        </w:trPr>
        <w:tc>
          <w:tcPr>
            <w:tcW w:w="562" w:type="dxa"/>
            <w:vMerge/>
            <w:shd w:val="clear" w:color="auto" w:fill="FFFFFF"/>
          </w:tcPr>
          <w:p w:rsidR="00131433" w:rsidRPr="008A6DDE" w:rsidRDefault="00131433" w:rsidP="001503E2">
            <w:pPr>
              <w:pStyle w:val="ad"/>
              <w:spacing w:line="240" w:lineRule="auto"/>
              <w:ind w:left="240"/>
            </w:pPr>
          </w:p>
        </w:tc>
        <w:tc>
          <w:tcPr>
            <w:tcW w:w="1752" w:type="dxa"/>
            <w:vMerge/>
            <w:shd w:val="clear" w:color="auto" w:fill="FFFFFF"/>
          </w:tcPr>
          <w:p w:rsidR="00131433" w:rsidRPr="008A6DDE" w:rsidRDefault="00131433" w:rsidP="001503E2">
            <w:pPr>
              <w:pStyle w:val="ad"/>
              <w:spacing w:line="274" w:lineRule="exact"/>
              <w:ind w:left="140"/>
            </w:pPr>
          </w:p>
        </w:tc>
        <w:tc>
          <w:tcPr>
            <w:tcW w:w="6045" w:type="dxa"/>
            <w:gridSpan w:val="2"/>
            <w:shd w:val="clear" w:color="auto" w:fill="FFFFFF"/>
          </w:tcPr>
          <w:p w:rsidR="00131433" w:rsidRPr="008A6DDE" w:rsidRDefault="00131433" w:rsidP="001503E2">
            <w:pPr>
              <w:pStyle w:val="ad"/>
              <w:spacing w:line="274" w:lineRule="exact"/>
              <w:ind w:left="69" w:right="64"/>
            </w:pPr>
            <w:r w:rsidRPr="008A6DDE">
              <w:t xml:space="preserve">Информирует заявителя о </w:t>
            </w:r>
            <w:r>
              <w:t>поступлении документов в Уполномочен</w:t>
            </w:r>
            <w:r w:rsidRPr="00C44BB3">
              <w:t>н</w:t>
            </w:r>
            <w:r>
              <w:t>ый</w:t>
            </w:r>
            <w:r w:rsidRPr="00C44BB3">
              <w:t xml:space="preserve"> МФЦ/ ино</w:t>
            </w:r>
            <w:r>
              <w:t>й</w:t>
            </w:r>
            <w:r w:rsidRPr="00C44BB3">
              <w:t xml:space="preserve"> МФЦ</w:t>
            </w:r>
            <w:r>
              <w:t>.</w:t>
            </w:r>
          </w:p>
        </w:tc>
        <w:tc>
          <w:tcPr>
            <w:tcW w:w="2126" w:type="dxa"/>
            <w:shd w:val="clear" w:color="auto" w:fill="FFFFFF"/>
          </w:tcPr>
          <w:p w:rsidR="00131433" w:rsidRPr="008A6DDE" w:rsidRDefault="00131433" w:rsidP="001503E2">
            <w:pPr>
              <w:pStyle w:val="ad"/>
              <w:spacing w:line="274" w:lineRule="exact"/>
              <w:ind w:left="136"/>
            </w:pPr>
            <w:r w:rsidRPr="008A6DDE">
              <w:t>В течение 3 дней</w:t>
            </w:r>
          </w:p>
        </w:tc>
      </w:tr>
      <w:tr w:rsidR="00131433" w:rsidRPr="008A6DDE" w:rsidTr="001503E2">
        <w:trPr>
          <w:trHeight w:val="70"/>
          <w:jc w:val="center"/>
        </w:trPr>
        <w:tc>
          <w:tcPr>
            <w:tcW w:w="562" w:type="dxa"/>
            <w:shd w:val="clear" w:color="auto" w:fill="FFFFFF"/>
          </w:tcPr>
          <w:p w:rsidR="00131433" w:rsidRPr="008A6DDE" w:rsidRDefault="00131433" w:rsidP="001503E2">
            <w:pPr>
              <w:pStyle w:val="ad"/>
              <w:spacing w:line="240" w:lineRule="auto"/>
              <w:ind w:left="240"/>
            </w:pPr>
            <w:r>
              <w:t>5</w:t>
            </w:r>
          </w:p>
        </w:tc>
        <w:tc>
          <w:tcPr>
            <w:tcW w:w="1752" w:type="dxa"/>
            <w:shd w:val="clear" w:color="auto" w:fill="FFFFFF"/>
          </w:tcPr>
          <w:p w:rsidR="00131433" w:rsidRPr="008A6DDE" w:rsidRDefault="00131433" w:rsidP="001503E2">
            <w:pPr>
              <w:pStyle w:val="ad"/>
              <w:spacing w:line="278" w:lineRule="exact"/>
              <w:ind w:left="140"/>
            </w:pPr>
            <w:r w:rsidRPr="008A6DDE">
              <w:t xml:space="preserve">Специалист выдачи </w:t>
            </w:r>
            <w:r>
              <w:t>Уполномочен</w:t>
            </w:r>
            <w:r w:rsidRPr="00C44BB3">
              <w:t>ного МФЦ/ иного МФЦ</w:t>
            </w:r>
          </w:p>
        </w:tc>
        <w:tc>
          <w:tcPr>
            <w:tcW w:w="6045" w:type="dxa"/>
            <w:gridSpan w:val="2"/>
            <w:shd w:val="clear" w:color="auto" w:fill="FFFFFF"/>
          </w:tcPr>
          <w:p w:rsidR="00131433" w:rsidRPr="00E15602" w:rsidRDefault="00131433" w:rsidP="001503E2">
            <w:pPr>
              <w:pStyle w:val="ad"/>
              <w:spacing w:line="274" w:lineRule="exact"/>
              <w:ind w:left="69" w:right="64"/>
            </w:pPr>
            <w:r w:rsidRPr="00E15602">
              <w:t>Выдает результат оказания услуги заявителю (представителю заяви</w:t>
            </w:r>
            <w:r>
              <w:t>теля) при предъявлении расписки и</w:t>
            </w:r>
            <w:r w:rsidRPr="00E15602">
              <w:t>документа удостоверяющего его</w:t>
            </w:r>
            <w:r>
              <w:t xml:space="preserve"> личность</w:t>
            </w:r>
            <w:r w:rsidRPr="00E15602">
              <w:t xml:space="preserve">. В предъявленной расписке заявитель проставляет </w:t>
            </w:r>
            <w:r>
              <w:t>подпись и дату</w:t>
            </w:r>
            <w:r w:rsidRPr="00E15602">
              <w:t xml:space="preserve"> получения документов.</w:t>
            </w:r>
          </w:p>
          <w:p w:rsidR="00131433" w:rsidRPr="00E15602" w:rsidRDefault="00131433" w:rsidP="001503E2">
            <w:pPr>
              <w:pStyle w:val="ad"/>
              <w:spacing w:line="274" w:lineRule="exact"/>
              <w:ind w:left="69" w:right="64"/>
            </w:pPr>
            <w:r w:rsidRPr="00E15602">
              <w:t>Расписка с подписью заявител</w:t>
            </w:r>
            <w:r>
              <w:t>я о получении документов хранит</w:t>
            </w:r>
            <w:r w:rsidRPr="00E15602">
              <w:t xml:space="preserve">ся в </w:t>
            </w:r>
            <w:r>
              <w:t>Уполномочен</w:t>
            </w:r>
            <w:r w:rsidRPr="00C44BB3">
              <w:t>но</w:t>
            </w:r>
            <w:r>
              <w:t>м</w:t>
            </w:r>
            <w:r w:rsidRPr="00C44BB3">
              <w:t xml:space="preserve"> МФЦ/ ино</w:t>
            </w:r>
            <w:r>
              <w:t>м</w:t>
            </w:r>
            <w:r w:rsidRPr="00C44BB3">
              <w:t xml:space="preserve"> МФЦ</w:t>
            </w:r>
            <w:r w:rsidRPr="00E15602">
              <w:t>.</w:t>
            </w:r>
          </w:p>
        </w:tc>
        <w:tc>
          <w:tcPr>
            <w:tcW w:w="2126" w:type="dxa"/>
            <w:shd w:val="clear" w:color="auto" w:fill="FFFFFF"/>
          </w:tcPr>
          <w:p w:rsidR="00131433" w:rsidRPr="008A6DDE" w:rsidRDefault="00131433" w:rsidP="001503E2">
            <w:pPr>
              <w:pStyle w:val="ad"/>
              <w:spacing w:line="278" w:lineRule="exact"/>
              <w:ind w:left="136"/>
            </w:pPr>
            <w:r w:rsidRPr="008A6DDE">
              <w:t>В момент обращения</w:t>
            </w:r>
          </w:p>
        </w:tc>
      </w:tr>
      <w:tr w:rsidR="00131433" w:rsidRPr="000129E2" w:rsidTr="001503E2">
        <w:trPr>
          <w:trHeight w:val="595"/>
          <w:jc w:val="center"/>
        </w:trPr>
        <w:tc>
          <w:tcPr>
            <w:tcW w:w="10485" w:type="dxa"/>
            <w:gridSpan w:val="5"/>
            <w:shd w:val="clear" w:color="auto" w:fill="FFFFFF"/>
          </w:tcPr>
          <w:p w:rsidR="00131433" w:rsidRPr="000129E2" w:rsidRDefault="00131433" w:rsidP="001503E2">
            <w:pPr>
              <w:snapToGrid w:val="0"/>
              <w:ind w:left="140" w:right="140"/>
              <w:jc w:val="both"/>
              <w:rPr>
                <w:b/>
                <w:shd w:val="clear" w:color="auto" w:fill="FFFFFF"/>
              </w:rPr>
            </w:pPr>
            <w:r w:rsidRPr="000129E2">
              <w:rPr>
                <w:b/>
                <w:shd w:val="clear" w:color="auto" w:fill="FFFFFF"/>
              </w:rPr>
              <w:t>I</w:t>
            </w:r>
            <w:r>
              <w:rPr>
                <w:b/>
                <w:shd w:val="clear" w:color="auto" w:fill="FFFFFF"/>
                <w:lang w:val="en-US"/>
              </w:rPr>
              <w:t>V</w:t>
            </w:r>
            <w:r w:rsidRPr="000129E2">
              <w:rPr>
                <w:b/>
                <w:shd w:val="clear" w:color="auto" w:fill="FFFFFF"/>
              </w:rPr>
              <w:t xml:space="preserve">. Состав, последовательность и сроки выполнения административных процедур, требования к порядку их выполнения работниками </w:t>
            </w:r>
            <w:r>
              <w:rPr>
                <w:b/>
                <w:shd w:val="clear" w:color="auto" w:fill="FFFFFF"/>
              </w:rPr>
              <w:t>Уполномоченного МФЦ/</w:t>
            </w:r>
            <w:r w:rsidRPr="00020E6E">
              <w:rPr>
                <w:b/>
                <w:shd w:val="clear" w:color="auto" w:fill="FFFFFF"/>
              </w:rPr>
              <w:t xml:space="preserve">иного МФЦ </w:t>
            </w:r>
            <w:r w:rsidRPr="000129E2">
              <w:rPr>
                <w:b/>
                <w:shd w:val="clear" w:color="auto" w:fill="FFFFFF"/>
              </w:rPr>
              <w:t xml:space="preserve">и </w:t>
            </w:r>
            <w:r>
              <w:rPr>
                <w:b/>
                <w:shd w:val="clear" w:color="auto" w:fill="FFFFFF"/>
              </w:rPr>
              <w:t>Уполномоченного органа</w:t>
            </w:r>
            <w:r w:rsidRPr="000129E2">
              <w:rPr>
                <w:b/>
                <w:shd w:val="clear" w:color="auto" w:fill="FFFFFF"/>
              </w:rPr>
              <w:t xml:space="preserve"> при </w:t>
            </w:r>
            <w:r>
              <w:rPr>
                <w:b/>
                <w:shd w:val="clear" w:color="auto" w:fill="FFFFFF"/>
              </w:rPr>
              <w:t>не</w:t>
            </w:r>
            <w:r w:rsidRPr="000129E2">
              <w:rPr>
                <w:b/>
                <w:shd w:val="clear" w:color="auto" w:fill="FFFFFF"/>
              </w:rPr>
              <w:t>электронном документообороте</w:t>
            </w:r>
            <w:r>
              <w:rPr>
                <w:b/>
                <w:shd w:val="clear" w:color="auto" w:fill="FFFFFF"/>
              </w:rPr>
              <w:t xml:space="preserve"> (отсутствие возможности электронного взаимодействия)</w:t>
            </w:r>
            <w:r w:rsidRPr="000129E2">
              <w:rPr>
                <w:b/>
                <w:shd w:val="clear" w:color="auto" w:fill="FFFFFF"/>
              </w:rPr>
              <w:t>.</w:t>
            </w:r>
          </w:p>
        </w:tc>
      </w:tr>
      <w:tr w:rsidR="00131433" w:rsidRPr="008A6DDE" w:rsidTr="001503E2">
        <w:trPr>
          <w:trHeight w:val="595"/>
          <w:jc w:val="center"/>
        </w:trPr>
        <w:tc>
          <w:tcPr>
            <w:tcW w:w="562" w:type="dxa"/>
            <w:shd w:val="clear" w:color="auto" w:fill="FFFFFF"/>
          </w:tcPr>
          <w:p w:rsidR="00131433" w:rsidRPr="008A6DDE" w:rsidRDefault="00131433" w:rsidP="001503E2">
            <w:pPr>
              <w:pStyle w:val="ad"/>
              <w:spacing w:line="278" w:lineRule="exact"/>
              <w:jc w:val="center"/>
            </w:pPr>
            <w:r w:rsidRPr="008A6DDE">
              <w:t xml:space="preserve">№ </w:t>
            </w:r>
            <w:r w:rsidRPr="008A6DDE">
              <w:lastRenderedPageBreak/>
              <w:t>п/п</w:t>
            </w:r>
          </w:p>
        </w:tc>
        <w:tc>
          <w:tcPr>
            <w:tcW w:w="1752" w:type="dxa"/>
            <w:shd w:val="clear" w:color="auto" w:fill="FFFFFF"/>
          </w:tcPr>
          <w:p w:rsidR="00131433" w:rsidRPr="008A6DDE" w:rsidRDefault="00131433" w:rsidP="001503E2">
            <w:pPr>
              <w:pStyle w:val="ad"/>
              <w:spacing w:line="240" w:lineRule="auto"/>
              <w:ind w:left="140"/>
              <w:jc w:val="center"/>
            </w:pPr>
            <w:r w:rsidRPr="008A6DDE">
              <w:lastRenderedPageBreak/>
              <w:t>Исполнитель</w:t>
            </w:r>
          </w:p>
        </w:tc>
        <w:tc>
          <w:tcPr>
            <w:tcW w:w="6045" w:type="dxa"/>
            <w:gridSpan w:val="2"/>
            <w:shd w:val="clear" w:color="auto" w:fill="FFFFFF"/>
          </w:tcPr>
          <w:p w:rsidR="00131433" w:rsidRPr="008A6DDE" w:rsidRDefault="00131433" w:rsidP="001503E2">
            <w:pPr>
              <w:pStyle w:val="ad"/>
              <w:spacing w:line="240" w:lineRule="auto"/>
              <w:ind w:left="91"/>
              <w:jc w:val="center"/>
            </w:pPr>
            <w:r w:rsidRPr="008A6DDE">
              <w:t>Наименование процедуры</w:t>
            </w:r>
          </w:p>
        </w:tc>
        <w:tc>
          <w:tcPr>
            <w:tcW w:w="2126" w:type="dxa"/>
            <w:shd w:val="clear" w:color="auto" w:fill="FFFFFF"/>
          </w:tcPr>
          <w:p w:rsidR="00131433" w:rsidRPr="008A6DDE" w:rsidRDefault="00131433" w:rsidP="001503E2">
            <w:pPr>
              <w:pStyle w:val="ad"/>
              <w:spacing w:line="274" w:lineRule="exact"/>
              <w:jc w:val="center"/>
            </w:pPr>
            <w:r w:rsidRPr="008A6DDE">
              <w:t>Сроки выполнения</w:t>
            </w:r>
          </w:p>
        </w:tc>
      </w:tr>
      <w:tr w:rsidR="00131433" w:rsidRPr="008A6DDE" w:rsidTr="001503E2">
        <w:trPr>
          <w:trHeight w:val="595"/>
          <w:jc w:val="center"/>
        </w:trPr>
        <w:tc>
          <w:tcPr>
            <w:tcW w:w="562" w:type="dxa"/>
            <w:vMerge w:val="restart"/>
            <w:shd w:val="clear" w:color="auto" w:fill="FFFFFF"/>
          </w:tcPr>
          <w:p w:rsidR="00131433" w:rsidRPr="008A6DDE" w:rsidRDefault="00131433" w:rsidP="001503E2">
            <w:pPr>
              <w:jc w:val="center"/>
            </w:pPr>
            <w:r>
              <w:lastRenderedPageBreak/>
              <w:t>1</w:t>
            </w:r>
          </w:p>
        </w:tc>
        <w:tc>
          <w:tcPr>
            <w:tcW w:w="1752" w:type="dxa"/>
            <w:vMerge w:val="restart"/>
            <w:shd w:val="clear" w:color="auto" w:fill="FFFFFF"/>
          </w:tcPr>
          <w:p w:rsidR="00131433" w:rsidRPr="008A6DDE" w:rsidRDefault="00131433" w:rsidP="001503E2">
            <w:pPr>
              <w:ind w:left="140"/>
              <w:jc w:val="both"/>
            </w:pPr>
            <w:r>
              <w:t xml:space="preserve">Сотрудник </w:t>
            </w:r>
            <w:r w:rsidRPr="00020E6E">
              <w:t>Уполномоченного МФЦ/ иного МФЦ</w:t>
            </w:r>
          </w:p>
        </w:tc>
        <w:tc>
          <w:tcPr>
            <w:tcW w:w="6045" w:type="dxa"/>
            <w:gridSpan w:val="2"/>
            <w:shd w:val="clear" w:color="auto" w:fill="FFFFFF"/>
          </w:tcPr>
          <w:p w:rsidR="00131433" w:rsidRPr="008A6DDE" w:rsidRDefault="00131433" w:rsidP="001503E2">
            <w:pPr>
              <w:pStyle w:val="ad"/>
              <w:spacing w:line="269" w:lineRule="exact"/>
              <w:ind w:left="100" w:right="42"/>
            </w:pPr>
            <w:r w:rsidRPr="008A6DDE">
              <w:t>Устанавливает личность заявителя (его представителя) на основании документов, удостоверяющих личность</w:t>
            </w:r>
          </w:p>
        </w:tc>
        <w:tc>
          <w:tcPr>
            <w:tcW w:w="2126" w:type="dxa"/>
            <w:vMerge w:val="restart"/>
            <w:shd w:val="clear" w:color="auto" w:fill="FFFFFF"/>
          </w:tcPr>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Default="00131433" w:rsidP="001503E2">
            <w:pPr>
              <w:snapToGrid w:val="0"/>
              <w:jc w:val="center"/>
              <w:rPr>
                <w:shd w:val="clear" w:color="auto" w:fill="FFFFFF"/>
              </w:rPr>
            </w:pPr>
          </w:p>
          <w:p w:rsidR="00131433" w:rsidRPr="008A6DDE" w:rsidRDefault="00131433" w:rsidP="001503E2">
            <w:pPr>
              <w:snapToGrid w:val="0"/>
              <w:jc w:val="center"/>
              <w:rPr>
                <w:shd w:val="clear" w:color="auto" w:fill="FFFFFF"/>
              </w:rPr>
            </w:pPr>
            <w:r w:rsidRPr="00501FB8">
              <w:rPr>
                <w:shd w:val="clear" w:color="auto" w:fill="FFFFFF"/>
              </w:rPr>
              <w:t>В день обращения</w:t>
            </w: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AC4667" w:rsidRDefault="00131433" w:rsidP="001503E2">
            <w:pPr>
              <w:pStyle w:val="ad"/>
              <w:spacing w:line="274" w:lineRule="exact"/>
              <w:ind w:left="100" w:right="4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131433" w:rsidRPr="00AC4667" w:rsidRDefault="00131433" w:rsidP="001503E2">
            <w:pPr>
              <w:ind w:left="100" w:right="32"/>
              <w:jc w:val="both"/>
            </w:pPr>
            <w:r w:rsidRPr="00AC4667">
              <w:t>Основаниями для отказа в приеме документов являются:</w:t>
            </w:r>
          </w:p>
          <w:p w:rsidR="00131433" w:rsidRDefault="00131433" w:rsidP="001503E2">
            <w:pPr>
              <w:pStyle w:val="ad"/>
              <w:spacing w:line="274" w:lineRule="exact"/>
              <w:ind w:left="100" w:right="32"/>
            </w:pPr>
            <w:r w:rsidRPr="002A3924">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131433" w:rsidRPr="00B444E5" w:rsidRDefault="00131433" w:rsidP="001503E2">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131433" w:rsidRPr="002A3924" w:rsidRDefault="00131433" w:rsidP="001503E2">
            <w:pPr>
              <w:pStyle w:val="ad"/>
              <w:spacing w:line="274" w:lineRule="exact"/>
              <w:ind w:left="100" w:right="32"/>
            </w:pPr>
            <w:r>
              <w:t xml:space="preserve">3) </w:t>
            </w:r>
            <w:r w:rsidRPr="005B6071">
              <w:t>представление неполного комплекта документов, необходимых для предоставления услуги</w:t>
            </w:r>
            <w:r>
              <w:t>;</w:t>
            </w:r>
          </w:p>
          <w:p w:rsidR="00131433" w:rsidRPr="002A3924" w:rsidRDefault="00131433" w:rsidP="001503E2">
            <w:pPr>
              <w:pStyle w:val="ad"/>
              <w:spacing w:line="274" w:lineRule="exact"/>
              <w:ind w:left="100" w:right="32"/>
            </w:pPr>
            <w:r w:rsidRPr="002A3924">
              <w:t>4)</w:t>
            </w:r>
            <w:r w:rsidRPr="005B6071">
              <w:t>представленные документы утратили силу на момент обращения за услугой;</w:t>
            </w:r>
          </w:p>
          <w:p w:rsidR="00131433" w:rsidRDefault="00131433" w:rsidP="001503E2">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131433" w:rsidRDefault="00131433" w:rsidP="001503E2">
            <w:pPr>
              <w:pStyle w:val="ad"/>
              <w:spacing w:line="274" w:lineRule="exact"/>
              <w:ind w:left="100" w:right="32"/>
            </w:pPr>
            <w:r>
              <w:t xml:space="preserve">6) </w:t>
            </w:r>
            <w:r w:rsidRPr="005B607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1433" w:rsidRPr="002A3924" w:rsidRDefault="00131433" w:rsidP="001503E2">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p w:rsidR="00131433" w:rsidRPr="00AC4667" w:rsidRDefault="00131433" w:rsidP="001503E2">
            <w:pPr>
              <w:pStyle w:val="ad"/>
              <w:spacing w:line="274" w:lineRule="exact"/>
              <w:ind w:left="100" w:right="32"/>
            </w:pP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8A6DDE" w:rsidRDefault="00131433" w:rsidP="001503E2">
            <w:pPr>
              <w:pStyle w:val="ad"/>
              <w:spacing w:line="274" w:lineRule="exact"/>
              <w:ind w:left="100"/>
            </w:pPr>
            <w:r>
              <w:t xml:space="preserve">       В</w:t>
            </w:r>
            <w:r w:rsidRPr="008A6DDE">
              <w:t xml:space="preserve"> случае </w:t>
            </w:r>
            <w:r>
              <w:t xml:space="preserve">предоставления неполного пакета документов </w:t>
            </w:r>
            <w:r w:rsidRPr="008A6DDE">
              <w:t xml:space="preserve">и их несоответствия, </w:t>
            </w:r>
            <w:r>
              <w:t>устно информирует</w:t>
            </w:r>
            <w:r w:rsidRPr="008A6DDE">
              <w:t xml:space="preserve"> заявителя о </w:t>
            </w:r>
            <w:r>
              <w:t>возможном отказе</w:t>
            </w:r>
          </w:p>
          <w:p w:rsidR="00131433" w:rsidRPr="008A6DDE" w:rsidRDefault="00131433" w:rsidP="001503E2">
            <w:pPr>
              <w:pStyle w:val="ad"/>
              <w:spacing w:line="274" w:lineRule="exact"/>
              <w:ind w:left="100" w:right="42"/>
            </w:pPr>
            <w:r w:rsidRPr="008A6DDE">
              <w:t>Предлагает предоставить полный (правильный) пакет документов и повторно обратиться за предоставлением услуги.</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8A6DDE" w:rsidRDefault="00131433" w:rsidP="001503E2">
            <w:pPr>
              <w:pStyle w:val="ad"/>
              <w:spacing w:line="278" w:lineRule="exact"/>
              <w:ind w:left="100" w:right="751"/>
            </w:pPr>
            <w:r w:rsidRPr="008A6DDE">
              <w:t xml:space="preserve">Распечатывает бланк заявления (для </w:t>
            </w:r>
            <w:r>
              <w:t>Уполномоченного органа</w:t>
            </w:r>
            <w:r w:rsidRPr="008A6DDE">
              <w:t>) и предл</w:t>
            </w:r>
            <w:r>
              <w:t xml:space="preserve">агает заявителю собственноручно </w:t>
            </w:r>
            <w:r w:rsidRPr="008A6DDE">
              <w:t xml:space="preserve">заполнить </w:t>
            </w:r>
            <w:r>
              <w:t>е</w:t>
            </w:r>
            <w:r w:rsidRPr="008A6DDE">
              <w:t>го</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auto"/>
          </w:tcPr>
          <w:p w:rsidR="00131433" w:rsidRPr="008A6DDE" w:rsidRDefault="00131433" w:rsidP="001503E2">
            <w:pPr>
              <w:pStyle w:val="ad"/>
              <w:spacing w:line="274" w:lineRule="exact"/>
              <w:ind w:left="100"/>
            </w:pPr>
            <w:r w:rsidRPr="00B444E5">
              <w:rPr>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B444E5">
              <w:t xml:space="preserve"> заверяет</w:t>
            </w:r>
            <w:r>
              <w:t xml:space="preserve"> их путем проставления удостоверительной надписи, в т.ч.  с использованием штампа</w:t>
            </w:r>
            <w:r w:rsidRPr="008A6DDE">
              <w:t xml:space="preserve"> (кроме копий документов, заверенных в соответствии с законодательством Российской Федерации), о соответствии копий документов </w:t>
            </w:r>
            <w:r w:rsidRPr="008A6DDE">
              <w:lastRenderedPageBreak/>
              <w:t>представленным подлинникам документов.</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70"/>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8A6DDE" w:rsidRDefault="00131433" w:rsidP="001503E2">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rsidRPr="00020E6E">
              <w:t>Уполномоченного МФЦ/ иного МФЦ</w:t>
            </w:r>
            <w:r w:rsidRPr="008A6DDE">
              <w:t>.</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74"/>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8A6DDE" w:rsidRDefault="00131433" w:rsidP="001503E2">
            <w:pPr>
              <w:pStyle w:val="ad"/>
              <w:spacing w:line="240" w:lineRule="auto"/>
              <w:ind w:left="100"/>
            </w:pPr>
            <w:r w:rsidRPr="008A6DDE">
              <w:t>Принимает заявление.</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9C327F" w:rsidRDefault="00131433" w:rsidP="001503E2">
            <w:pPr>
              <w:ind w:left="100" w:right="751"/>
              <w:jc w:val="both"/>
            </w:pPr>
            <w:r w:rsidRPr="009C327F">
              <w:t>Регистриру</w:t>
            </w:r>
            <w:r>
              <w:t xml:space="preserve">ет заявление (создает заявку в </w:t>
            </w:r>
            <w:r w:rsidRPr="009C327F">
              <w:t>ИС МФЦ с указание данных заявителя и представленных им документов)</w:t>
            </w:r>
          </w:p>
        </w:tc>
        <w:tc>
          <w:tcPr>
            <w:tcW w:w="2126" w:type="dxa"/>
            <w:vMerge/>
            <w:shd w:val="clear" w:color="auto" w:fill="FFFFFF"/>
          </w:tcPr>
          <w:p w:rsidR="00131433" w:rsidRPr="009C327F" w:rsidRDefault="00131433" w:rsidP="001503E2">
            <w:pPr>
              <w:rPr>
                <w:sz w:val="10"/>
                <w:szCs w:val="10"/>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9C327F" w:rsidRDefault="00131433" w:rsidP="001503E2">
            <w:pPr>
              <w:ind w:left="100" w:right="751"/>
              <w:jc w:val="both"/>
            </w:pPr>
            <w:r w:rsidRPr="009C327F">
              <w:t>Возвращает оригиналы представленных документов заявителю</w:t>
            </w:r>
          </w:p>
        </w:tc>
        <w:tc>
          <w:tcPr>
            <w:tcW w:w="2126" w:type="dxa"/>
            <w:vMerge/>
            <w:shd w:val="clear" w:color="auto" w:fill="FFFFFF"/>
          </w:tcPr>
          <w:p w:rsidR="00131433" w:rsidRPr="009C327F" w:rsidRDefault="00131433" w:rsidP="001503E2">
            <w:pPr>
              <w:rPr>
                <w:sz w:val="10"/>
                <w:szCs w:val="10"/>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9C327F" w:rsidRDefault="00131433" w:rsidP="001503E2">
            <w:pPr>
              <w:spacing w:line="283" w:lineRule="exact"/>
              <w:ind w:left="69" w:right="751"/>
              <w:jc w:val="both"/>
            </w:pPr>
            <w:r>
              <w:t xml:space="preserve">Распечатывает из </w:t>
            </w:r>
            <w:r w:rsidRPr="009C327F">
              <w:t xml:space="preserve">ИС МФЦ заявление в 1 экз. и расписку в 2 экз., в которых проставляется подпись сотрудника </w:t>
            </w:r>
            <w:r w:rsidRPr="00020E6E">
              <w:t xml:space="preserve">Уполномоченного МФЦ/ иного МФЦ </w:t>
            </w:r>
            <w:r w:rsidRPr="009C327F">
              <w:t>и заявителя.</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9C327F" w:rsidRDefault="00131433" w:rsidP="001503E2">
            <w:pPr>
              <w:spacing w:line="278" w:lineRule="exact"/>
              <w:ind w:left="69" w:right="751"/>
              <w:jc w:val="both"/>
            </w:pPr>
            <w:r w:rsidRPr="009C327F">
              <w:t>1 экз. расписки отдает заявителю;</w:t>
            </w:r>
          </w:p>
          <w:p w:rsidR="00131433" w:rsidRPr="009C327F" w:rsidRDefault="00131433" w:rsidP="001503E2">
            <w:pPr>
              <w:spacing w:line="278" w:lineRule="exact"/>
              <w:ind w:left="69" w:right="751"/>
              <w:jc w:val="both"/>
            </w:pPr>
            <w:r w:rsidRPr="009C327F">
              <w:t xml:space="preserve">2-ой экз. вкладывает в дело для передачи в </w:t>
            </w:r>
            <w:r>
              <w:t>Уполномоченный орган</w:t>
            </w:r>
            <w:r w:rsidRPr="009C327F">
              <w:t>;</w:t>
            </w:r>
          </w:p>
          <w:p w:rsidR="00131433" w:rsidRPr="009C327F" w:rsidRDefault="00131433" w:rsidP="001503E2">
            <w:pPr>
              <w:spacing w:line="278" w:lineRule="exact"/>
              <w:ind w:left="69" w:right="751"/>
              <w:jc w:val="both"/>
            </w:pPr>
            <w:r w:rsidRPr="009C327F">
              <w:t xml:space="preserve">1 экз. заявления оставляет в </w:t>
            </w:r>
            <w:r w:rsidRPr="00020E6E">
              <w:t>Уполномоченно</w:t>
            </w:r>
            <w:r>
              <w:t>м</w:t>
            </w:r>
            <w:r w:rsidRPr="00020E6E">
              <w:t xml:space="preserve"> МФЦ/ ино</w:t>
            </w:r>
            <w:r>
              <w:t>м</w:t>
            </w:r>
            <w:r w:rsidRPr="00020E6E">
              <w:t xml:space="preserve"> МФЦ</w:t>
            </w:r>
            <w:r w:rsidRPr="009C327F">
              <w:t>.</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Pr="009C327F" w:rsidRDefault="00131433" w:rsidP="001503E2">
            <w:pPr>
              <w:spacing w:line="283" w:lineRule="exact"/>
              <w:ind w:left="69" w:right="64"/>
              <w:jc w:val="both"/>
            </w:pPr>
            <w:r w:rsidRPr="009C327F">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vMerge/>
            <w:shd w:val="clear" w:color="auto" w:fill="FFFFFF"/>
          </w:tcPr>
          <w:p w:rsidR="00131433" w:rsidRPr="008A6DDE" w:rsidRDefault="00131433" w:rsidP="001503E2">
            <w:pPr>
              <w:jc w:val="center"/>
            </w:pPr>
          </w:p>
        </w:tc>
        <w:tc>
          <w:tcPr>
            <w:tcW w:w="1752" w:type="dxa"/>
            <w:vMerge/>
            <w:shd w:val="clear" w:color="auto" w:fill="FFFFFF"/>
          </w:tcPr>
          <w:p w:rsidR="00131433" w:rsidRPr="008A6DDE" w:rsidRDefault="00131433" w:rsidP="001503E2">
            <w:pPr>
              <w:jc w:val="center"/>
            </w:pPr>
          </w:p>
        </w:tc>
        <w:tc>
          <w:tcPr>
            <w:tcW w:w="6045" w:type="dxa"/>
            <w:gridSpan w:val="2"/>
            <w:shd w:val="clear" w:color="auto" w:fill="FFFFFF"/>
          </w:tcPr>
          <w:p w:rsidR="00131433" w:rsidRDefault="00131433" w:rsidP="001503E2">
            <w:pPr>
              <w:spacing w:line="278" w:lineRule="exact"/>
              <w:ind w:left="69" w:right="64"/>
              <w:jc w:val="both"/>
            </w:pPr>
            <w:r w:rsidRPr="009C327F">
              <w:t>Сформированное дело откладывает для последующего составления реестра принятых дел.</w:t>
            </w:r>
          </w:p>
          <w:p w:rsidR="00131433" w:rsidRPr="009C327F" w:rsidRDefault="00131433" w:rsidP="001503E2">
            <w:pPr>
              <w:spacing w:line="278" w:lineRule="exact"/>
              <w:ind w:left="69" w:right="64"/>
              <w:jc w:val="both"/>
            </w:pPr>
            <w:r w:rsidRPr="00501FB8">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shd w:val="clear" w:color="auto" w:fill="FFFFFF"/>
          </w:tcPr>
          <w:p w:rsidR="00131433" w:rsidRPr="008A6DDE" w:rsidRDefault="00131433" w:rsidP="001503E2">
            <w:pPr>
              <w:snapToGrid w:val="0"/>
              <w:jc w:val="center"/>
              <w:rPr>
                <w:shd w:val="clear" w:color="auto" w:fill="FFFFFF"/>
              </w:rPr>
            </w:pPr>
          </w:p>
        </w:tc>
      </w:tr>
      <w:tr w:rsidR="00131433" w:rsidRPr="008A6DDE" w:rsidTr="001503E2">
        <w:trPr>
          <w:trHeight w:val="595"/>
          <w:jc w:val="center"/>
        </w:trPr>
        <w:tc>
          <w:tcPr>
            <w:tcW w:w="562" w:type="dxa"/>
            <w:shd w:val="clear" w:color="auto" w:fill="FFFFFF"/>
          </w:tcPr>
          <w:p w:rsidR="00131433" w:rsidRPr="008A6DDE" w:rsidRDefault="00131433" w:rsidP="001503E2">
            <w:pPr>
              <w:jc w:val="center"/>
            </w:pPr>
            <w:r>
              <w:t>2</w:t>
            </w:r>
          </w:p>
        </w:tc>
        <w:tc>
          <w:tcPr>
            <w:tcW w:w="1752" w:type="dxa"/>
            <w:shd w:val="clear" w:color="auto" w:fill="FFFFFF"/>
          </w:tcPr>
          <w:p w:rsidR="00131433" w:rsidRPr="008A6DDE" w:rsidRDefault="00131433" w:rsidP="001503E2">
            <w:pPr>
              <w:ind w:left="140"/>
              <w:jc w:val="both"/>
            </w:pPr>
            <w:r w:rsidRPr="00501FB8">
              <w:t xml:space="preserve">Сотрудник </w:t>
            </w:r>
            <w:r w:rsidRPr="00020E6E">
              <w:t>Уполномоченного МФЦ/ иного МФЦ</w:t>
            </w:r>
            <w:r w:rsidRPr="00501FB8">
              <w:t xml:space="preserve">, </w:t>
            </w:r>
            <w:r>
              <w:t>ответственный за передачу дел в Уполномочен-ный орган</w:t>
            </w:r>
          </w:p>
        </w:tc>
        <w:tc>
          <w:tcPr>
            <w:tcW w:w="6045" w:type="dxa"/>
            <w:gridSpan w:val="2"/>
            <w:shd w:val="clear" w:color="auto" w:fill="FFFFFF"/>
          </w:tcPr>
          <w:p w:rsidR="00131433" w:rsidRPr="00E15602" w:rsidRDefault="00131433" w:rsidP="001503E2">
            <w:pPr>
              <w:pStyle w:val="ad"/>
              <w:spacing w:line="274" w:lineRule="exact"/>
              <w:ind w:left="69" w:right="64"/>
              <w:rPr>
                <w:shd w:val="clear" w:color="auto" w:fill="FFFFFF"/>
              </w:rPr>
            </w:pPr>
            <w:r w:rsidRPr="009C327F">
              <w:t>Передает заявления и документы на бумажном носителе пофа</w:t>
            </w:r>
            <w:r>
              <w:t>мильно по акту приема-передачи в Уполномоченный орган</w:t>
            </w:r>
            <w:r w:rsidRPr="009C327F">
              <w:t>.</w:t>
            </w:r>
          </w:p>
        </w:tc>
        <w:tc>
          <w:tcPr>
            <w:tcW w:w="2126" w:type="dxa"/>
            <w:shd w:val="clear" w:color="auto" w:fill="FFFFFF"/>
          </w:tcPr>
          <w:p w:rsidR="00131433" w:rsidRPr="008A6DDE" w:rsidRDefault="00131433" w:rsidP="001503E2">
            <w:pPr>
              <w:snapToGrid w:val="0"/>
              <w:ind w:left="136"/>
              <w:jc w:val="both"/>
              <w:rPr>
                <w:shd w:val="clear" w:color="auto" w:fill="FFFFFF"/>
              </w:rPr>
            </w:pPr>
            <w:r w:rsidRPr="009C327F">
              <w:t>Не позднее следующего рабочего дня после приема заявления</w:t>
            </w:r>
          </w:p>
        </w:tc>
      </w:tr>
      <w:tr w:rsidR="00131433" w:rsidRPr="008A6DDE" w:rsidTr="001503E2">
        <w:trPr>
          <w:trHeight w:val="595"/>
          <w:jc w:val="center"/>
        </w:trPr>
        <w:tc>
          <w:tcPr>
            <w:tcW w:w="562" w:type="dxa"/>
            <w:vMerge w:val="restart"/>
            <w:shd w:val="clear" w:color="auto" w:fill="FFFFFF"/>
          </w:tcPr>
          <w:p w:rsidR="00131433" w:rsidRPr="009C327F" w:rsidRDefault="00131433" w:rsidP="001503E2">
            <w:pPr>
              <w:ind w:left="240"/>
            </w:pPr>
            <w:r w:rsidRPr="009C327F">
              <w:t>3</w:t>
            </w:r>
          </w:p>
        </w:tc>
        <w:tc>
          <w:tcPr>
            <w:tcW w:w="1752" w:type="dxa"/>
            <w:vMerge w:val="restart"/>
            <w:shd w:val="clear" w:color="auto" w:fill="FFFFFF"/>
          </w:tcPr>
          <w:p w:rsidR="00131433" w:rsidRPr="009C327F" w:rsidRDefault="00131433" w:rsidP="001503E2">
            <w:pPr>
              <w:spacing w:line="278" w:lineRule="exact"/>
              <w:ind w:left="140"/>
              <w:jc w:val="both"/>
            </w:pPr>
            <w:r w:rsidRPr="009C327F">
              <w:t xml:space="preserve">Сотрудник </w:t>
            </w:r>
            <w:r>
              <w:t>Уполномочен-ного органа</w:t>
            </w:r>
          </w:p>
        </w:tc>
        <w:tc>
          <w:tcPr>
            <w:tcW w:w="6045" w:type="dxa"/>
            <w:gridSpan w:val="2"/>
            <w:shd w:val="clear" w:color="auto" w:fill="FFFFFF"/>
          </w:tcPr>
          <w:p w:rsidR="00131433" w:rsidRDefault="00131433" w:rsidP="001503E2">
            <w:pPr>
              <w:tabs>
                <w:tab w:val="left" w:pos="4463"/>
                <w:tab w:val="left" w:pos="6023"/>
              </w:tabs>
              <w:spacing w:line="274" w:lineRule="exact"/>
              <w:ind w:left="69" w:right="64"/>
              <w:jc w:val="both"/>
            </w:pPr>
            <w:r>
              <w:t>Принимает заявление и документы на бумажном носителе пофамильно по акту приема-передачи.</w:t>
            </w:r>
          </w:p>
          <w:p w:rsidR="00131433" w:rsidRPr="009C327F" w:rsidRDefault="00131433" w:rsidP="001503E2">
            <w:pPr>
              <w:tabs>
                <w:tab w:val="left" w:pos="4463"/>
                <w:tab w:val="left" w:pos="6023"/>
              </w:tabs>
              <w:spacing w:line="274" w:lineRule="exact"/>
              <w:ind w:left="69" w:right="64"/>
              <w:jc w:val="both"/>
            </w:pPr>
            <w:r w:rsidRPr="009C327F">
              <w:t>Проверяет комплектность и правильность оформления переданных документов</w:t>
            </w:r>
          </w:p>
        </w:tc>
        <w:tc>
          <w:tcPr>
            <w:tcW w:w="2126" w:type="dxa"/>
            <w:shd w:val="clear" w:color="auto" w:fill="FFFFFF" w:themeFill="background1"/>
          </w:tcPr>
          <w:p w:rsidR="00131433" w:rsidRPr="00B444E5" w:rsidRDefault="00131433" w:rsidP="001503E2">
            <w:pPr>
              <w:spacing w:line="269" w:lineRule="exact"/>
              <w:ind w:left="136"/>
              <w:jc w:val="both"/>
            </w:pPr>
            <w:r>
              <w:t>Н</w:t>
            </w:r>
            <w:r w:rsidRPr="00B444E5">
              <w:t xml:space="preserve">е позднее дня, следующего за днём поступления в </w:t>
            </w:r>
            <w:r>
              <w:t>Уполномоченный орган</w:t>
            </w:r>
            <w:r w:rsidRPr="00B444E5">
              <w:t xml:space="preserve"> заявления и документов</w:t>
            </w:r>
          </w:p>
        </w:tc>
      </w:tr>
      <w:tr w:rsidR="00131433" w:rsidRPr="00DF5B88" w:rsidTr="001503E2">
        <w:trPr>
          <w:trHeight w:val="595"/>
          <w:jc w:val="center"/>
        </w:trPr>
        <w:tc>
          <w:tcPr>
            <w:tcW w:w="562" w:type="dxa"/>
            <w:vMerge/>
            <w:shd w:val="clear" w:color="auto" w:fill="FFFFFF"/>
          </w:tcPr>
          <w:p w:rsidR="00131433" w:rsidRPr="009C327F" w:rsidRDefault="00131433" w:rsidP="001503E2">
            <w:pPr>
              <w:spacing w:line="269" w:lineRule="exact"/>
              <w:jc w:val="center"/>
            </w:pPr>
          </w:p>
        </w:tc>
        <w:tc>
          <w:tcPr>
            <w:tcW w:w="1752" w:type="dxa"/>
            <w:vMerge/>
            <w:shd w:val="clear" w:color="auto" w:fill="FFFFFF"/>
          </w:tcPr>
          <w:p w:rsidR="00131433" w:rsidRPr="009C327F" w:rsidRDefault="00131433" w:rsidP="001503E2">
            <w:pPr>
              <w:spacing w:line="269" w:lineRule="exact"/>
              <w:ind w:left="140"/>
              <w:jc w:val="both"/>
            </w:pPr>
          </w:p>
        </w:tc>
        <w:tc>
          <w:tcPr>
            <w:tcW w:w="6045" w:type="dxa"/>
            <w:gridSpan w:val="2"/>
            <w:shd w:val="clear" w:color="auto" w:fill="FFFFFF"/>
          </w:tcPr>
          <w:p w:rsidR="00131433" w:rsidRPr="00B444E5" w:rsidRDefault="00131433" w:rsidP="001503E2">
            <w:pPr>
              <w:tabs>
                <w:tab w:val="left" w:pos="4463"/>
                <w:tab w:val="left" w:pos="6023"/>
              </w:tabs>
              <w:spacing w:line="274" w:lineRule="exact"/>
              <w:ind w:left="69" w:right="64"/>
              <w:jc w:val="both"/>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131433" w:rsidRPr="00B444E5" w:rsidRDefault="00131433" w:rsidP="001503E2">
            <w:pPr>
              <w:tabs>
                <w:tab w:val="left" w:pos="4463"/>
                <w:tab w:val="left" w:pos="6023"/>
              </w:tabs>
              <w:spacing w:line="274" w:lineRule="exact"/>
              <w:ind w:left="69" w:right="64"/>
              <w:jc w:val="both"/>
            </w:pPr>
          </w:p>
        </w:tc>
        <w:tc>
          <w:tcPr>
            <w:tcW w:w="2126" w:type="dxa"/>
            <w:shd w:val="clear" w:color="auto" w:fill="FFFFFF" w:themeFill="background1"/>
          </w:tcPr>
          <w:p w:rsidR="00131433" w:rsidRPr="00B444E5" w:rsidRDefault="00131433" w:rsidP="001503E2">
            <w:pPr>
              <w:pStyle w:val="ad"/>
              <w:spacing w:line="278" w:lineRule="exact"/>
              <w:ind w:left="136"/>
            </w:pPr>
            <w:r>
              <w:t>Не более 10 рабочих дней</w:t>
            </w:r>
          </w:p>
        </w:tc>
      </w:tr>
      <w:tr w:rsidR="00131433" w:rsidRPr="008A6DDE" w:rsidTr="001503E2">
        <w:trPr>
          <w:trHeight w:val="357"/>
          <w:jc w:val="center"/>
        </w:trPr>
        <w:tc>
          <w:tcPr>
            <w:tcW w:w="562" w:type="dxa"/>
            <w:vMerge/>
            <w:shd w:val="clear" w:color="auto" w:fill="FFFFFF"/>
          </w:tcPr>
          <w:p w:rsidR="00131433" w:rsidRPr="009C327F" w:rsidRDefault="00131433" w:rsidP="001503E2">
            <w:pPr>
              <w:spacing w:line="278" w:lineRule="exact"/>
              <w:jc w:val="center"/>
            </w:pPr>
          </w:p>
        </w:tc>
        <w:tc>
          <w:tcPr>
            <w:tcW w:w="1752" w:type="dxa"/>
            <w:vMerge/>
            <w:shd w:val="clear" w:color="auto" w:fill="FFFFFF"/>
          </w:tcPr>
          <w:p w:rsidR="00131433" w:rsidRPr="009C327F" w:rsidRDefault="00131433" w:rsidP="001503E2">
            <w:pPr>
              <w:spacing w:line="278" w:lineRule="exact"/>
              <w:ind w:left="140"/>
              <w:jc w:val="both"/>
            </w:pPr>
          </w:p>
        </w:tc>
        <w:tc>
          <w:tcPr>
            <w:tcW w:w="6045" w:type="dxa"/>
            <w:gridSpan w:val="2"/>
            <w:shd w:val="clear" w:color="auto" w:fill="FFFFFF"/>
          </w:tcPr>
          <w:p w:rsidR="00131433" w:rsidRPr="00B444E5" w:rsidRDefault="00131433" w:rsidP="001503E2">
            <w:pPr>
              <w:tabs>
                <w:tab w:val="left" w:pos="4463"/>
                <w:tab w:val="left" w:pos="6023"/>
              </w:tabs>
              <w:spacing w:line="274" w:lineRule="exact"/>
              <w:ind w:left="69" w:right="64"/>
              <w:jc w:val="both"/>
            </w:pPr>
            <w:r w:rsidRPr="00B444E5">
              <w:t>Передает результат оказания услуги в Уполномоченный МФЦ/ иной МФЦ по акту приема-передачи</w:t>
            </w:r>
          </w:p>
        </w:tc>
        <w:tc>
          <w:tcPr>
            <w:tcW w:w="2126" w:type="dxa"/>
            <w:shd w:val="clear" w:color="auto" w:fill="FFFFFF" w:themeFill="background1"/>
          </w:tcPr>
          <w:p w:rsidR="00131433" w:rsidRPr="00B81DDA" w:rsidRDefault="00131433" w:rsidP="001503E2">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131433" w:rsidRPr="00B444E5" w:rsidRDefault="00131433" w:rsidP="001503E2">
            <w:pPr>
              <w:pStyle w:val="ad"/>
              <w:tabs>
                <w:tab w:val="left" w:leader="underscore" w:pos="1482"/>
              </w:tabs>
              <w:spacing w:line="278" w:lineRule="exact"/>
              <w:ind w:left="136"/>
            </w:pPr>
          </w:p>
        </w:tc>
      </w:tr>
      <w:tr w:rsidR="00131433" w:rsidRPr="008A6DDE" w:rsidTr="001503E2">
        <w:trPr>
          <w:trHeight w:val="595"/>
          <w:jc w:val="center"/>
        </w:trPr>
        <w:tc>
          <w:tcPr>
            <w:tcW w:w="562" w:type="dxa"/>
            <w:vMerge w:val="restart"/>
            <w:shd w:val="clear" w:color="auto" w:fill="FFFFFF"/>
          </w:tcPr>
          <w:p w:rsidR="00131433" w:rsidRPr="009C327F" w:rsidRDefault="00131433" w:rsidP="001503E2">
            <w:pPr>
              <w:ind w:left="240"/>
            </w:pPr>
            <w:r w:rsidRPr="009C327F">
              <w:t>4</w:t>
            </w:r>
          </w:p>
        </w:tc>
        <w:tc>
          <w:tcPr>
            <w:tcW w:w="1752" w:type="dxa"/>
            <w:vMerge w:val="restart"/>
            <w:shd w:val="clear" w:color="auto" w:fill="FFFFFF"/>
          </w:tcPr>
          <w:p w:rsidR="00131433" w:rsidRPr="009C327F" w:rsidRDefault="00131433" w:rsidP="001503E2">
            <w:pPr>
              <w:spacing w:line="274" w:lineRule="exact"/>
              <w:ind w:left="140"/>
              <w:jc w:val="both"/>
            </w:pPr>
            <w:r w:rsidRPr="009C327F">
              <w:t xml:space="preserve">Сотрудник </w:t>
            </w:r>
            <w:r w:rsidRPr="00020E6E">
              <w:t>Уполномоченного МФЦ/ иного МФЦ</w:t>
            </w:r>
            <w:r w:rsidRPr="009C327F">
              <w:t xml:space="preserve">, ответственный за прием дел из </w:t>
            </w:r>
            <w:r>
              <w:t>Уполномочен-ного органа</w:t>
            </w:r>
          </w:p>
        </w:tc>
        <w:tc>
          <w:tcPr>
            <w:tcW w:w="6045" w:type="dxa"/>
            <w:gridSpan w:val="2"/>
            <w:shd w:val="clear" w:color="auto" w:fill="FFFFFF"/>
          </w:tcPr>
          <w:p w:rsidR="00131433" w:rsidRPr="009C327F" w:rsidRDefault="00131433" w:rsidP="001503E2">
            <w:pPr>
              <w:spacing w:line="274" w:lineRule="exact"/>
              <w:ind w:left="69" w:right="64"/>
              <w:jc w:val="both"/>
            </w:pPr>
            <w:r w:rsidRPr="009C327F">
              <w:t>Принимает переданные документы в соответствии с актом приема-передачи, вносит информацию в АИС МФЦ о поступлении документов</w:t>
            </w:r>
            <w:r>
              <w:t>, переводит заявку на соответствующий статус</w:t>
            </w:r>
            <w:r w:rsidRPr="009C327F">
              <w:t>, передает на выдачу.</w:t>
            </w:r>
          </w:p>
        </w:tc>
        <w:tc>
          <w:tcPr>
            <w:tcW w:w="2126" w:type="dxa"/>
            <w:shd w:val="clear" w:color="auto" w:fill="FFFFFF"/>
          </w:tcPr>
          <w:p w:rsidR="00131433" w:rsidRPr="009C327F" w:rsidRDefault="00131433" w:rsidP="001503E2">
            <w:pPr>
              <w:spacing w:line="274" w:lineRule="exact"/>
              <w:ind w:left="136"/>
              <w:jc w:val="both"/>
            </w:pPr>
            <w:r w:rsidRPr="009C327F">
              <w:t>Не позднее следующего рабочего дня</w:t>
            </w:r>
          </w:p>
          <w:p w:rsidR="00131433" w:rsidRPr="009C327F" w:rsidRDefault="00131433" w:rsidP="001503E2">
            <w:pPr>
              <w:spacing w:line="274" w:lineRule="exact"/>
              <w:ind w:left="136"/>
              <w:jc w:val="both"/>
            </w:pPr>
            <w:r w:rsidRPr="009C327F">
              <w:t xml:space="preserve">после получения из </w:t>
            </w:r>
            <w:r>
              <w:t>Уполномоченного органа</w:t>
            </w:r>
          </w:p>
        </w:tc>
      </w:tr>
      <w:tr w:rsidR="00131433" w:rsidRPr="008A6DDE" w:rsidTr="001503E2">
        <w:trPr>
          <w:trHeight w:val="595"/>
          <w:jc w:val="center"/>
        </w:trPr>
        <w:tc>
          <w:tcPr>
            <w:tcW w:w="562" w:type="dxa"/>
            <w:vMerge/>
            <w:shd w:val="clear" w:color="auto" w:fill="FFFFFF"/>
          </w:tcPr>
          <w:p w:rsidR="00131433" w:rsidRPr="009C327F" w:rsidRDefault="00131433" w:rsidP="001503E2">
            <w:pPr>
              <w:ind w:left="240"/>
            </w:pPr>
          </w:p>
        </w:tc>
        <w:tc>
          <w:tcPr>
            <w:tcW w:w="1752" w:type="dxa"/>
            <w:vMerge/>
            <w:shd w:val="clear" w:color="auto" w:fill="FFFFFF"/>
          </w:tcPr>
          <w:p w:rsidR="00131433" w:rsidRPr="009C327F" w:rsidRDefault="00131433" w:rsidP="001503E2">
            <w:pPr>
              <w:spacing w:line="274" w:lineRule="exact"/>
              <w:ind w:left="140"/>
              <w:jc w:val="both"/>
            </w:pPr>
          </w:p>
        </w:tc>
        <w:tc>
          <w:tcPr>
            <w:tcW w:w="6045" w:type="dxa"/>
            <w:gridSpan w:val="2"/>
            <w:shd w:val="clear" w:color="auto" w:fill="FFFFFF"/>
          </w:tcPr>
          <w:p w:rsidR="00131433" w:rsidRPr="009C327F" w:rsidRDefault="00131433" w:rsidP="001503E2">
            <w:pPr>
              <w:spacing w:line="274" w:lineRule="exact"/>
              <w:ind w:left="69" w:right="64"/>
              <w:jc w:val="both"/>
            </w:pPr>
            <w:r w:rsidRPr="009C327F">
              <w:t xml:space="preserve">Информирует заявителя о </w:t>
            </w:r>
            <w:r>
              <w:t>поступлении документовв МФЦ</w:t>
            </w:r>
          </w:p>
        </w:tc>
        <w:tc>
          <w:tcPr>
            <w:tcW w:w="2126" w:type="dxa"/>
            <w:shd w:val="clear" w:color="auto" w:fill="FFFFFF"/>
          </w:tcPr>
          <w:p w:rsidR="00131433" w:rsidRPr="009C327F" w:rsidRDefault="00131433" w:rsidP="001503E2">
            <w:pPr>
              <w:spacing w:line="274" w:lineRule="exact"/>
              <w:ind w:left="136"/>
              <w:jc w:val="both"/>
            </w:pPr>
            <w:r w:rsidRPr="009C327F">
              <w:t>В течение 3 дней</w:t>
            </w:r>
          </w:p>
        </w:tc>
      </w:tr>
      <w:tr w:rsidR="00131433" w:rsidRPr="008A6DDE" w:rsidTr="001503E2">
        <w:trPr>
          <w:trHeight w:val="595"/>
          <w:jc w:val="center"/>
        </w:trPr>
        <w:tc>
          <w:tcPr>
            <w:tcW w:w="562" w:type="dxa"/>
            <w:vMerge w:val="restart"/>
            <w:shd w:val="clear" w:color="auto" w:fill="FFFFFF"/>
          </w:tcPr>
          <w:p w:rsidR="00131433" w:rsidRPr="009C327F" w:rsidRDefault="00131433" w:rsidP="001503E2">
            <w:pPr>
              <w:ind w:left="240"/>
            </w:pPr>
            <w:r w:rsidRPr="009C327F">
              <w:t>5</w:t>
            </w:r>
          </w:p>
        </w:tc>
        <w:tc>
          <w:tcPr>
            <w:tcW w:w="1752" w:type="dxa"/>
            <w:vMerge w:val="restart"/>
            <w:shd w:val="clear" w:color="auto" w:fill="FFFFFF"/>
          </w:tcPr>
          <w:p w:rsidR="00131433" w:rsidRPr="009C327F" w:rsidRDefault="00131433" w:rsidP="001503E2">
            <w:pPr>
              <w:spacing w:line="278" w:lineRule="exact"/>
              <w:ind w:left="140"/>
              <w:jc w:val="both"/>
            </w:pPr>
            <w:r w:rsidRPr="009C327F">
              <w:t xml:space="preserve">Специалист выдачи </w:t>
            </w:r>
            <w:r w:rsidRPr="00020E6E">
              <w:t>Уполномоченного МФЦ/ иного МФЦ</w:t>
            </w:r>
          </w:p>
        </w:tc>
        <w:tc>
          <w:tcPr>
            <w:tcW w:w="6045" w:type="dxa"/>
            <w:gridSpan w:val="2"/>
            <w:shd w:val="clear" w:color="auto" w:fill="FFFFFF"/>
          </w:tcPr>
          <w:p w:rsidR="00131433" w:rsidRPr="009C327F" w:rsidRDefault="00131433" w:rsidP="001503E2">
            <w:pPr>
              <w:spacing w:line="274" w:lineRule="exact"/>
              <w:ind w:left="69" w:right="64"/>
              <w:jc w:val="both"/>
            </w:pPr>
            <w:r w:rsidRPr="009C327F">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131433" w:rsidRPr="009C327F" w:rsidRDefault="00131433" w:rsidP="001503E2">
            <w:pPr>
              <w:spacing w:line="274" w:lineRule="exact"/>
              <w:ind w:left="69" w:right="64"/>
              <w:jc w:val="both"/>
            </w:pPr>
            <w:r w:rsidRPr="009C327F">
              <w:t>Расписка с подписью заявител</w:t>
            </w:r>
            <w:r>
              <w:t>я о получении документов хранит</w:t>
            </w:r>
            <w:r w:rsidRPr="009C327F">
              <w:t xml:space="preserve">ся в </w:t>
            </w:r>
            <w:r w:rsidRPr="00020E6E">
              <w:t>Уполномоченно</w:t>
            </w:r>
            <w:r>
              <w:t>м</w:t>
            </w:r>
            <w:r w:rsidRPr="00020E6E">
              <w:t xml:space="preserve"> МФЦ/ ино</w:t>
            </w:r>
            <w:r>
              <w:t>м</w:t>
            </w:r>
            <w:r w:rsidRPr="00020E6E">
              <w:t xml:space="preserve"> МФЦ</w:t>
            </w:r>
          </w:p>
        </w:tc>
        <w:tc>
          <w:tcPr>
            <w:tcW w:w="2126" w:type="dxa"/>
            <w:shd w:val="clear" w:color="auto" w:fill="FFFFFF"/>
          </w:tcPr>
          <w:p w:rsidR="00131433" w:rsidRPr="009C327F" w:rsidRDefault="00131433" w:rsidP="001503E2">
            <w:pPr>
              <w:spacing w:line="278" w:lineRule="exact"/>
              <w:ind w:left="136"/>
              <w:jc w:val="both"/>
            </w:pPr>
            <w:r w:rsidRPr="009C327F">
              <w:t>В момент обращения</w:t>
            </w:r>
          </w:p>
        </w:tc>
      </w:tr>
      <w:tr w:rsidR="00131433" w:rsidRPr="008A6DDE" w:rsidTr="001503E2">
        <w:trPr>
          <w:trHeight w:val="595"/>
          <w:jc w:val="center"/>
        </w:trPr>
        <w:tc>
          <w:tcPr>
            <w:tcW w:w="562" w:type="dxa"/>
            <w:vMerge/>
            <w:shd w:val="clear" w:color="auto" w:fill="FFFFFF"/>
          </w:tcPr>
          <w:p w:rsidR="00131433" w:rsidRPr="009C327F" w:rsidRDefault="00131433" w:rsidP="001503E2">
            <w:pPr>
              <w:jc w:val="center"/>
            </w:pPr>
          </w:p>
        </w:tc>
        <w:tc>
          <w:tcPr>
            <w:tcW w:w="1752" w:type="dxa"/>
            <w:vMerge/>
            <w:shd w:val="clear" w:color="auto" w:fill="FFFFFF"/>
          </w:tcPr>
          <w:p w:rsidR="00131433" w:rsidRPr="009C327F" w:rsidRDefault="00131433" w:rsidP="001503E2">
            <w:pPr>
              <w:jc w:val="center"/>
              <w:rPr>
                <w:shd w:val="clear" w:color="auto" w:fill="FFFFFF"/>
              </w:rPr>
            </w:pPr>
          </w:p>
        </w:tc>
        <w:tc>
          <w:tcPr>
            <w:tcW w:w="6045" w:type="dxa"/>
            <w:gridSpan w:val="2"/>
            <w:shd w:val="clear" w:color="auto" w:fill="FFFFFF"/>
          </w:tcPr>
          <w:p w:rsidR="00131433" w:rsidRPr="009C327F" w:rsidRDefault="00131433" w:rsidP="001503E2">
            <w:pPr>
              <w:shd w:val="clear" w:color="auto" w:fill="FFFFFF"/>
              <w:ind w:left="69" w:right="64"/>
              <w:jc w:val="both"/>
              <w:rPr>
                <w:shd w:val="clear" w:color="auto" w:fill="FFFFFF"/>
              </w:rPr>
            </w:pPr>
            <w:r w:rsidRPr="009C327F">
              <w:rPr>
                <w:shd w:val="clear" w:color="auto" w:fill="FFFFFF"/>
              </w:rPr>
              <w:t>Если заявитель не обратился за результатом предоставления услуги, докумен</w:t>
            </w:r>
            <w:r>
              <w:rPr>
                <w:shd w:val="clear" w:color="auto" w:fill="FFFFFF"/>
              </w:rPr>
              <w:t xml:space="preserve">ты направляются в Уполномоченный орган по акту </w:t>
            </w:r>
            <w:r w:rsidRPr="009C327F">
              <w:rPr>
                <w:shd w:val="clear" w:color="auto" w:fill="FFFFFF"/>
              </w:rPr>
              <w:t>приема</w:t>
            </w:r>
            <w:r>
              <w:rPr>
                <w:shd w:val="clear" w:color="auto" w:fill="FFFFFF"/>
              </w:rPr>
              <w:t>-</w:t>
            </w:r>
            <w:r w:rsidRPr="009C327F">
              <w:rPr>
                <w:shd w:val="clear" w:color="auto" w:fill="FFFFFF"/>
              </w:rPr>
              <w:t>передачи</w:t>
            </w:r>
            <w:r w:rsidRPr="00E9380F">
              <w:rPr>
                <w:shd w:val="clear" w:color="auto" w:fill="FFFFFF"/>
              </w:rPr>
              <w:t>после предварительного оповещения заявителя о совершении данного действия.</w:t>
            </w:r>
          </w:p>
        </w:tc>
        <w:tc>
          <w:tcPr>
            <w:tcW w:w="2126" w:type="dxa"/>
            <w:shd w:val="clear" w:color="auto" w:fill="FFFFFF"/>
          </w:tcPr>
          <w:p w:rsidR="00131433" w:rsidRPr="009C327F" w:rsidRDefault="00131433" w:rsidP="001503E2">
            <w:pPr>
              <w:snapToGrid w:val="0"/>
              <w:ind w:left="136"/>
              <w:jc w:val="both"/>
            </w:pPr>
            <w:r w:rsidRPr="009C327F">
              <w:rPr>
                <w:shd w:val="clear" w:color="auto" w:fill="FFFFFF"/>
              </w:rPr>
              <w:t xml:space="preserve">Через три месяца после получения результата из </w:t>
            </w:r>
            <w:r>
              <w:rPr>
                <w:shd w:val="clear" w:color="auto" w:fill="FFFFFF"/>
              </w:rPr>
              <w:t>Уполномоченного органа</w:t>
            </w:r>
          </w:p>
        </w:tc>
      </w:tr>
    </w:tbl>
    <w:p w:rsidR="00131433" w:rsidRDefault="00131433" w:rsidP="00131433"/>
    <w:p w:rsidR="00131433" w:rsidRDefault="00131433" w:rsidP="00131433">
      <w:pPr>
        <w:tabs>
          <w:tab w:val="left" w:pos="1134"/>
        </w:tabs>
        <w:ind w:firstLine="708"/>
        <w:jc w:val="right"/>
        <w:rPr>
          <w:color w:val="000000"/>
          <w:sz w:val="28"/>
          <w:szCs w:val="28"/>
        </w:rPr>
      </w:pPr>
    </w:p>
    <w:p w:rsidR="00131433" w:rsidRDefault="00131433" w:rsidP="00131433">
      <w:pPr>
        <w:tabs>
          <w:tab w:val="left" w:pos="1134"/>
        </w:tabs>
        <w:ind w:firstLine="708"/>
        <w:jc w:val="right"/>
        <w:rPr>
          <w:color w:val="000000"/>
          <w:sz w:val="28"/>
          <w:szCs w:val="28"/>
        </w:rPr>
      </w:pPr>
      <w:r>
        <w:rPr>
          <w:color w:val="000000"/>
          <w:sz w:val="28"/>
          <w:szCs w:val="28"/>
        </w:rPr>
        <w:t>Приложение</w:t>
      </w:r>
      <w:r w:rsidRPr="001E6224">
        <w:rPr>
          <w:color w:val="000000"/>
          <w:sz w:val="28"/>
          <w:szCs w:val="28"/>
        </w:rPr>
        <w:br/>
        <w:t xml:space="preserve">к </w:t>
      </w:r>
      <w:r>
        <w:rPr>
          <w:color w:val="000000"/>
          <w:sz w:val="28"/>
          <w:szCs w:val="28"/>
        </w:rPr>
        <w:t>Технологической схеме</w:t>
      </w:r>
      <w:r w:rsidRPr="001E6224">
        <w:rPr>
          <w:color w:val="000000"/>
          <w:sz w:val="28"/>
          <w:szCs w:val="28"/>
        </w:rPr>
        <w:br/>
      </w:r>
    </w:p>
    <w:p w:rsidR="00131433" w:rsidRPr="001E6224" w:rsidRDefault="00131433" w:rsidP="00131433">
      <w:pPr>
        <w:tabs>
          <w:tab w:val="left" w:pos="1134"/>
        </w:tabs>
        <w:ind w:firstLine="708"/>
        <w:jc w:val="right"/>
        <w:rPr>
          <w:color w:val="000000"/>
          <w:sz w:val="28"/>
          <w:szCs w:val="28"/>
        </w:rPr>
      </w:pPr>
    </w:p>
    <w:p w:rsidR="00131433" w:rsidRPr="001E6224" w:rsidRDefault="00131433" w:rsidP="00131433">
      <w:pPr>
        <w:tabs>
          <w:tab w:val="left" w:pos="1134"/>
        </w:tabs>
        <w:ind w:firstLine="708"/>
        <w:jc w:val="center"/>
        <w:rPr>
          <w:sz w:val="28"/>
          <w:szCs w:val="28"/>
        </w:rPr>
      </w:pPr>
      <w:r w:rsidRPr="001E6224">
        <w:rPr>
          <w:sz w:val="28"/>
          <w:szCs w:val="28"/>
        </w:rPr>
        <w:t>ЗАЯВЛЕНИЕ</w:t>
      </w:r>
    </w:p>
    <w:p w:rsidR="00131433" w:rsidRPr="001E6224" w:rsidRDefault="00131433" w:rsidP="00131433">
      <w:pPr>
        <w:tabs>
          <w:tab w:val="left" w:pos="1134"/>
        </w:tabs>
        <w:ind w:firstLine="708"/>
        <w:jc w:val="center"/>
        <w:rPr>
          <w:sz w:val="28"/>
          <w:szCs w:val="28"/>
        </w:rPr>
      </w:pPr>
      <w:r w:rsidRPr="001E6224">
        <w:rPr>
          <w:sz w:val="28"/>
          <w:szCs w:val="28"/>
        </w:rPr>
        <w:t xml:space="preserve">на согласование установки информационной вывески, </w:t>
      </w:r>
    </w:p>
    <w:p w:rsidR="00131433" w:rsidRPr="001E6224" w:rsidRDefault="00131433" w:rsidP="00131433">
      <w:pPr>
        <w:tabs>
          <w:tab w:val="left" w:pos="1134"/>
        </w:tabs>
        <w:ind w:firstLine="708"/>
        <w:jc w:val="center"/>
        <w:rPr>
          <w:sz w:val="28"/>
          <w:szCs w:val="28"/>
        </w:rPr>
      </w:pPr>
      <w:r w:rsidRPr="001E6224">
        <w:rPr>
          <w:sz w:val="28"/>
          <w:szCs w:val="28"/>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131433" w:rsidRPr="001E6224" w:rsidTr="001503E2">
        <w:tc>
          <w:tcPr>
            <w:tcW w:w="5001" w:type="dxa"/>
          </w:tcPr>
          <w:p w:rsidR="00131433" w:rsidRPr="001E6224" w:rsidRDefault="00131433" w:rsidP="001503E2">
            <w:pPr>
              <w:ind w:firstLine="82"/>
              <w:jc w:val="both"/>
            </w:pPr>
            <w:r w:rsidRPr="001E6224">
              <w:lastRenderedPageBreak/>
              <w:t>Кому: __________________________________</w:t>
            </w:r>
          </w:p>
        </w:tc>
      </w:tr>
      <w:tr w:rsidR="00131433" w:rsidRPr="001E6224" w:rsidTr="001503E2">
        <w:tc>
          <w:tcPr>
            <w:tcW w:w="5001" w:type="dxa"/>
            <w:tcBorders>
              <w:bottom w:val="single" w:sz="4" w:space="0" w:color="auto"/>
            </w:tcBorders>
          </w:tcPr>
          <w:p w:rsidR="00131433" w:rsidRPr="001E6224" w:rsidRDefault="00131433" w:rsidP="001503E2">
            <w:pPr>
              <w:outlineLvl w:val="0"/>
            </w:pPr>
            <w:r w:rsidRPr="001E6224">
              <w:t>от</w:t>
            </w:r>
          </w:p>
        </w:tc>
      </w:tr>
      <w:tr w:rsidR="00131433" w:rsidRPr="001E6224" w:rsidTr="001503E2">
        <w:tc>
          <w:tcPr>
            <w:tcW w:w="5001" w:type="dxa"/>
            <w:tcBorders>
              <w:top w:val="single" w:sz="4" w:space="0" w:color="auto"/>
            </w:tcBorders>
          </w:tcPr>
          <w:p w:rsidR="00131433" w:rsidRPr="001E6224" w:rsidRDefault="00131433" w:rsidP="001503E2">
            <w:pPr>
              <w:jc w:val="both"/>
            </w:pPr>
            <w:r w:rsidRPr="001E6224">
              <w:t>(наименование Заявителя, (фамилия, имя, отчество - для граждан,</w:t>
            </w:r>
          </w:p>
        </w:tc>
      </w:tr>
      <w:tr w:rsidR="00131433" w:rsidRPr="001E6224" w:rsidTr="001503E2">
        <w:tc>
          <w:tcPr>
            <w:tcW w:w="5001" w:type="dxa"/>
            <w:tcBorders>
              <w:bottom w:val="single" w:sz="4" w:space="0" w:color="auto"/>
            </w:tcBorders>
          </w:tcPr>
          <w:p w:rsidR="00131433" w:rsidRPr="001E6224" w:rsidRDefault="00131433" w:rsidP="001503E2"/>
        </w:tc>
      </w:tr>
      <w:tr w:rsidR="00131433" w:rsidRPr="001E6224" w:rsidTr="001503E2">
        <w:tc>
          <w:tcPr>
            <w:tcW w:w="5001" w:type="dxa"/>
            <w:tcBorders>
              <w:top w:val="single" w:sz="4" w:space="0" w:color="auto"/>
            </w:tcBorders>
          </w:tcPr>
          <w:p w:rsidR="00131433" w:rsidRPr="001E6224" w:rsidRDefault="00131433" w:rsidP="001503E2">
            <w:pPr>
              <w:jc w:val="center"/>
              <w:rPr>
                <w:sz w:val="20"/>
                <w:szCs w:val="20"/>
              </w:rPr>
            </w:pPr>
          </w:p>
        </w:tc>
      </w:tr>
    </w:tbl>
    <w:p w:rsidR="00131433" w:rsidRPr="001E6224" w:rsidRDefault="00131433" w:rsidP="00131433">
      <w:pPr>
        <w:tabs>
          <w:tab w:val="left" w:pos="1134"/>
        </w:tabs>
        <w:ind w:firstLine="708"/>
        <w:jc w:val="right"/>
      </w:pPr>
      <w:r w:rsidRPr="001E6224">
        <w:t>Дата ___________________</w:t>
      </w:r>
    </w:p>
    <w:p w:rsidR="00131433" w:rsidRPr="001E6224" w:rsidRDefault="00131433" w:rsidP="00131433">
      <w:pPr>
        <w:tabs>
          <w:tab w:val="left" w:pos="1134"/>
        </w:tabs>
        <w:ind w:firstLine="708"/>
        <w:jc w:val="right"/>
      </w:pPr>
      <w:r w:rsidRPr="001E6224">
        <w:t>№ _____________________</w:t>
      </w:r>
    </w:p>
    <w:p w:rsidR="00131433" w:rsidRPr="001E6224" w:rsidRDefault="00131433" w:rsidP="00131433">
      <w:pPr>
        <w:tabs>
          <w:tab w:val="left" w:pos="1134"/>
        </w:tabs>
        <w:ind w:firstLine="708"/>
        <w:jc w:val="both"/>
      </w:pPr>
    </w:p>
    <w:p w:rsidR="00131433" w:rsidRPr="001E6224" w:rsidRDefault="00131433" w:rsidP="00131433">
      <w:pPr>
        <w:tabs>
          <w:tab w:val="left" w:pos="1134"/>
        </w:tabs>
        <w:ind w:firstLine="708"/>
        <w:jc w:val="both"/>
      </w:pPr>
      <w:r w:rsidRPr="001E6224">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131433" w:rsidRPr="001E6224" w:rsidRDefault="00131433" w:rsidP="00131433">
      <w:pPr>
        <w:tabs>
          <w:tab w:val="left" w:pos="1134"/>
        </w:tabs>
        <w:rPr>
          <w:rFonts w:ascii="TimesNewRomanPSMT" w:hAnsi="TimesNewRomanPSMT"/>
          <w:color w:val="000000"/>
          <w:sz w:val="20"/>
          <w:szCs w:val="20"/>
        </w:rPr>
      </w:pPr>
    </w:p>
    <w:tbl>
      <w:tblPr>
        <w:tblStyle w:val="af6"/>
        <w:tblW w:w="0" w:type="auto"/>
        <w:tblLook w:val="04A0"/>
      </w:tblPr>
      <w:tblGrid>
        <w:gridCol w:w="4672"/>
        <w:gridCol w:w="4673"/>
      </w:tblGrid>
      <w:tr w:rsidR="00131433" w:rsidRPr="001E6224" w:rsidTr="001503E2">
        <w:tc>
          <w:tcPr>
            <w:tcW w:w="9345" w:type="dxa"/>
            <w:gridSpan w:val="2"/>
          </w:tcPr>
          <w:p w:rsidR="00131433" w:rsidRPr="001E6224" w:rsidRDefault="00131433" w:rsidP="001503E2">
            <w:pPr>
              <w:tabs>
                <w:tab w:val="left" w:pos="1134"/>
              </w:tabs>
              <w:jc w:val="center"/>
              <w:rPr>
                <w:rFonts w:ascii="TimesNewRomanPSMT" w:hAnsi="TimesNewRomanPSMT"/>
                <w:color w:val="000000"/>
              </w:rPr>
            </w:pPr>
            <w:r w:rsidRPr="001E6224">
              <w:rPr>
                <w:rFonts w:ascii="TimesNewRomanPSMT" w:hAnsi="TimesNewRomanPSMT"/>
                <w:color w:val="000000"/>
              </w:rPr>
              <w:t>Сведения о представителе</w:t>
            </w:r>
          </w:p>
        </w:tc>
      </w:tr>
      <w:tr w:rsidR="00131433" w:rsidRPr="001E6224" w:rsidTr="001503E2">
        <w:tc>
          <w:tcPr>
            <w:tcW w:w="4672" w:type="dxa"/>
          </w:tcPr>
          <w:p w:rsidR="00131433" w:rsidRPr="001E6224" w:rsidRDefault="00131433" w:rsidP="001503E2">
            <w:pPr>
              <w:tabs>
                <w:tab w:val="left" w:pos="1134"/>
              </w:tabs>
              <w:jc w:val="both"/>
            </w:pPr>
            <w:r w:rsidRPr="001E6224">
              <w:t>Категория представителя</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rPr>
                <w:rFonts w:ascii="TimesNewRomanPSMT" w:hAnsi="TimesNewRomanPSMT"/>
                <w:color w:val="000000"/>
              </w:rPr>
              <w:t>Наименование/ФИО</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pPr>
            <w:r w:rsidRPr="001E6224">
              <w:rPr>
                <w:rFonts w:ascii="TimesNewRomanPSMT" w:hAnsi="TimesNewRomanPSMT"/>
                <w:color w:val="000000"/>
              </w:rPr>
              <w:t>Данные документа, удостоверяющего личность</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rPr>
                <w:rFonts w:ascii="TimesNewRomanPSMT" w:hAnsi="TimesNewRomanPSMT"/>
                <w:color w:val="000000"/>
              </w:rPr>
              <w:t>ОГРН/ОГРНИП</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ИНН</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Номер телефона</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Адрес электронной почты</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9345" w:type="dxa"/>
            <w:gridSpan w:val="2"/>
          </w:tcPr>
          <w:p w:rsidR="00131433" w:rsidRPr="001E6224" w:rsidRDefault="00131433" w:rsidP="001503E2">
            <w:pPr>
              <w:tabs>
                <w:tab w:val="left" w:pos="1134"/>
              </w:tabs>
              <w:jc w:val="center"/>
              <w:rPr>
                <w:rFonts w:ascii="TimesNewRomanPSMT" w:hAnsi="TimesNewRomanPSMT"/>
                <w:color w:val="000000"/>
              </w:rPr>
            </w:pPr>
            <w:r w:rsidRPr="001E6224">
              <w:rPr>
                <w:rFonts w:ascii="TimesNewRomanPSMT" w:hAnsi="TimesNewRomanPSMT"/>
                <w:color w:val="000000"/>
              </w:rPr>
              <w:t>Сведения о заявителе</w:t>
            </w:r>
          </w:p>
        </w:tc>
      </w:tr>
      <w:tr w:rsidR="00131433" w:rsidRPr="001E6224" w:rsidTr="001503E2">
        <w:tc>
          <w:tcPr>
            <w:tcW w:w="4672" w:type="dxa"/>
          </w:tcPr>
          <w:p w:rsidR="00131433" w:rsidRPr="001E6224" w:rsidRDefault="00131433" w:rsidP="001503E2">
            <w:pPr>
              <w:tabs>
                <w:tab w:val="left" w:pos="1134"/>
              </w:tabs>
              <w:jc w:val="both"/>
            </w:pPr>
            <w:r w:rsidRPr="001E6224">
              <w:t>Категория заявителя</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Полное наименование</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pPr>
            <w:r w:rsidRPr="001E6224">
              <w:t>Данные документа, удостоверяющего личность</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rPr>
                <w:rFonts w:ascii="TimesNewRomanPSMT" w:hAnsi="TimesNewRomanPSMT"/>
                <w:color w:val="000000"/>
              </w:rPr>
              <w:t>ОГРН/ОГРНИП</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ИНН</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Номер телефона</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Адрес электронной почты</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9345" w:type="dxa"/>
            <w:gridSpan w:val="2"/>
          </w:tcPr>
          <w:p w:rsidR="00131433" w:rsidRPr="001E6224" w:rsidRDefault="00131433" w:rsidP="001503E2">
            <w:pPr>
              <w:tabs>
                <w:tab w:val="left" w:pos="1134"/>
              </w:tabs>
              <w:jc w:val="center"/>
              <w:rPr>
                <w:rFonts w:ascii="TimesNewRomanPSMT" w:hAnsi="TimesNewRomanPSMT"/>
                <w:color w:val="000000"/>
              </w:rPr>
            </w:pPr>
            <w:r w:rsidRPr="001E6224">
              <w:rPr>
                <w:rFonts w:ascii="TimesNewRomanPSMT" w:hAnsi="TimesNewRomanPSMT"/>
                <w:color w:val="000000"/>
              </w:rPr>
              <w:t>Вариант предоставления услуги</w:t>
            </w:r>
          </w:p>
        </w:tc>
      </w:tr>
      <w:tr w:rsidR="00131433" w:rsidRPr="001E6224" w:rsidTr="001503E2">
        <w:tc>
          <w:tcPr>
            <w:tcW w:w="4672" w:type="dxa"/>
          </w:tcPr>
          <w:p w:rsidR="00131433" w:rsidRPr="001E6224" w:rsidRDefault="00131433" w:rsidP="001503E2">
            <w:pPr>
              <w:tabs>
                <w:tab w:val="left" w:pos="1134"/>
              </w:tabs>
            </w:pPr>
            <w:r w:rsidRPr="001E6224">
              <w:t>Право на объект, в котором размещается заявитель, зарегистрировано в ЕГРН?</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pPr>
            <w:r w:rsidRPr="001E6224">
              <w:rPr>
                <w:rFonts w:ascii="TimesNewRomanPSMT" w:hAnsi="TimesNewRomanPSMT"/>
                <w:color w:val="000000"/>
              </w:rPr>
              <w:t>Чье имущество используется для</w:t>
            </w:r>
            <w:r w:rsidRPr="001E6224">
              <w:rPr>
                <w:rFonts w:ascii="TimesNewRomanPSMT" w:hAnsi="TimesNewRomanPSMT"/>
                <w:color w:val="000000"/>
              </w:rPr>
              <w:br/>
              <w:t>размещения вывески ?</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rPr>
                <w:sz w:val="28"/>
                <w:szCs w:val="28"/>
              </w:rPr>
            </w:pPr>
            <w:r w:rsidRPr="001E6224">
              <w:rPr>
                <w:rFonts w:ascii="TimesNewRomanPSMT" w:hAnsi="TimesNewRomanPSMT"/>
                <w:color w:val="000000"/>
              </w:rPr>
              <w:t>На вывеске указан товарный знак?</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9345" w:type="dxa"/>
            <w:gridSpan w:val="2"/>
          </w:tcPr>
          <w:p w:rsidR="00131433" w:rsidRPr="001E6224" w:rsidRDefault="00131433" w:rsidP="001503E2">
            <w:pPr>
              <w:tabs>
                <w:tab w:val="left" w:pos="1134"/>
              </w:tabs>
              <w:jc w:val="center"/>
              <w:rPr>
                <w:rFonts w:ascii="TimesNewRomanPSMT" w:hAnsi="TimesNewRomanPSMT"/>
                <w:color w:val="000000"/>
              </w:rPr>
            </w:pPr>
            <w:r w:rsidRPr="001E6224">
              <w:rPr>
                <w:rFonts w:ascii="TimesNewRomanPSMT" w:hAnsi="TimesNewRomanPSMT"/>
                <w:color w:val="000000"/>
              </w:rPr>
              <w:lastRenderedPageBreak/>
              <w:t>Сведения об объекте</w:t>
            </w:r>
          </w:p>
        </w:tc>
      </w:tr>
      <w:tr w:rsidR="00131433" w:rsidRPr="001E6224" w:rsidTr="001503E2">
        <w:tc>
          <w:tcPr>
            <w:tcW w:w="4672" w:type="dxa"/>
          </w:tcPr>
          <w:p w:rsidR="00131433" w:rsidRPr="001E6224" w:rsidRDefault="00131433" w:rsidP="001503E2">
            <w:pPr>
              <w:tabs>
                <w:tab w:val="left" w:pos="1134"/>
              </w:tabs>
              <w:jc w:val="both"/>
            </w:pPr>
            <w:r w:rsidRPr="001E6224">
              <w:t>Кадастровый номер</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Адрес объекта</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Тип информационной вывески</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rPr>
                <w:rFonts w:ascii="TimesNewRomanPSMT" w:hAnsi="TimesNewRomanPSMT"/>
                <w:color w:val="000000"/>
              </w:rPr>
              <w:t>Номер регистрации товарного знака</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9345" w:type="dxa"/>
            <w:gridSpan w:val="2"/>
          </w:tcPr>
          <w:p w:rsidR="00131433" w:rsidRPr="001E6224" w:rsidRDefault="00131433" w:rsidP="001503E2">
            <w:pPr>
              <w:tabs>
                <w:tab w:val="left" w:pos="1134"/>
              </w:tabs>
              <w:jc w:val="center"/>
              <w:rPr>
                <w:rFonts w:ascii="TimesNewRomanPSMT" w:hAnsi="TimesNewRomanPSMT"/>
                <w:color w:val="000000"/>
              </w:rPr>
            </w:pPr>
            <w:r w:rsidRPr="001E6224">
              <w:rPr>
                <w:rFonts w:ascii="TimesNewRomanPSMT" w:hAnsi="TimesNewRomanPSMT"/>
                <w:color w:val="000000"/>
              </w:rPr>
              <w:t>Прилагаемые документы</w:t>
            </w:r>
          </w:p>
        </w:tc>
      </w:tr>
      <w:tr w:rsidR="00131433" w:rsidRPr="001E6224" w:rsidTr="001503E2">
        <w:tc>
          <w:tcPr>
            <w:tcW w:w="4672" w:type="dxa"/>
          </w:tcPr>
          <w:p w:rsidR="00131433" w:rsidRPr="001E6224" w:rsidRDefault="00131433" w:rsidP="001503E2">
            <w:pPr>
              <w:tabs>
                <w:tab w:val="left" w:pos="1134"/>
              </w:tabs>
              <w:jc w:val="both"/>
            </w:pPr>
            <w:r w:rsidRPr="001E6224">
              <w:t>Копия документа (для физического лица), удостоверяющего личность Заявителя или Представителя заявителя</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Копия документа, подтверждающего полномочия Представителя заявителя (в случае обращения Представителя заявителя)</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pPr>
            <w:r w:rsidRPr="001E6224">
              <w:t>Дизайн-проект с характеристиками информационной вывески</w:t>
            </w:r>
          </w:p>
        </w:tc>
        <w:tc>
          <w:tcPr>
            <w:tcW w:w="4673" w:type="dxa"/>
          </w:tcPr>
          <w:p w:rsidR="00131433" w:rsidRPr="001E6224" w:rsidRDefault="00131433" w:rsidP="001503E2">
            <w:pPr>
              <w:tabs>
                <w:tab w:val="left" w:pos="1134"/>
              </w:tabs>
              <w:jc w:val="both"/>
              <w:rPr>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131433" w:rsidRPr="001E6224" w:rsidRDefault="00131433" w:rsidP="001503E2">
            <w:pPr>
              <w:tabs>
                <w:tab w:val="left" w:pos="1134"/>
              </w:tabs>
              <w:jc w:val="both"/>
              <w:rPr>
                <w:color w:val="FF0000"/>
                <w:sz w:val="28"/>
                <w:szCs w:val="28"/>
              </w:rPr>
            </w:pPr>
          </w:p>
        </w:tc>
      </w:tr>
      <w:tr w:rsidR="00131433" w:rsidRPr="001E6224" w:rsidTr="001503E2">
        <w:tc>
          <w:tcPr>
            <w:tcW w:w="4672" w:type="dxa"/>
          </w:tcPr>
          <w:p w:rsidR="00131433" w:rsidRPr="001E6224" w:rsidRDefault="00131433" w:rsidP="001503E2">
            <w:pPr>
              <w:tabs>
                <w:tab w:val="left" w:pos="1134"/>
              </w:tabs>
              <w:jc w:val="both"/>
            </w:pPr>
            <w:r w:rsidRPr="001E6224">
              <w:t>Иные документы</w:t>
            </w:r>
          </w:p>
          <w:p w:rsidR="00131433" w:rsidRPr="001E6224" w:rsidRDefault="00131433" w:rsidP="001503E2">
            <w:pPr>
              <w:tabs>
                <w:tab w:val="left" w:pos="1134"/>
              </w:tabs>
              <w:jc w:val="both"/>
            </w:pPr>
          </w:p>
        </w:tc>
        <w:tc>
          <w:tcPr>
            <w:tcW w:w="4673" w:type="dxa"/>
          </w:tcPr>
          <w:p w:rsidR="00131433" w:rsidRPr="001E6224" w:rsidRDefault="00131433" w:rsidP="001503E2">
            <w:pPr>
              <w:tabs>
                <w:tab w:val="left" w:pos="1134"/>
              </w:tabs>
              <w:jc w:val="both"/>
              <w:rPr>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131433" w:rsidRPr="001E6224" w:rsidTr="001503E2">
        <w:tc>
          <w:tcPr>
            <w:tcW w:w="9070" w:type="dxa"/>
          </w:tcPr>
          <w:p w:rsidR="00131433" w:rsidRPr="001E6224" w:rsidRDefault="00131433" w:rsidP="001503E2">
            <w:pPr>
              <w:ind w:firstLine="283"/>
              <w:jc w:val="both"/>
              <w:outlineLvl w:val="0"/>
            </w:pPr>
          </w:p>
          <w:p w:rsidR="00131433" w:rsidRPr="001E6224" w:rsidRDefault="00131433" w:rsidP="001503E2">
            <w:pPr>
              <w:jc w:val="both"/>
            </w:pPr>
            <w:r w:rsidRPr="001E6224">
              <w:t xml:space="preserve">Настоящим заявлением я </w:t>
            </w:r>
          </w:p>
        </w:tc>
      </w:tr>
      <w:tr w:rsidR="00131433" w:rsidRPr="001E6224" w:rsidTr="001503E2">
        <w:tc>
          <w:tcPr>
            <w:tcW w:w="9070" w:type="dxa"/>
            <w:tcBorders>
              <w:bottom w:val="single" w:sz="4" w:space="0" w:color="auto"/>
            </w:tcBorders>
          </w:tcPr>
          <w:p w:rsidR="00131433" w:rsidRPr="001E6224" w:rsidRDefault="00131433" w:rsidP="001503E2">
            <w:pPr>
              <w:jc w:val="both"/>
            </w:pPr>
          </w:p>
        </w:tc>
      </w:tr>
      <w:tr w:rsidR="00131433" w:rsidRPr="001E6224" w:rsidTr="001503E2">
        <w:tc>
          <w:tcPr>
            <w:tcW w:w="9070" w:type="dxa"/>
            <w:tcBorders>
              <w:top w:val="single" w:sz="4" w:space="0" w:color="auto"/>
            </w:tcBorders>
          </w:tcPr>
          <w:p w:rsidR="00131433" w:rsidRPr="001E6224" w:rsidRDefault="00131433" w:rsidP="001503E2">
            <w:pPr>
              <w:jc w:val="center"/>
            </w:pPr>
            <w:r w:rsidRPr="001E6224">
              <w:t>(фамилия, имя, отчество (при наличии))</w:t>
            </w:r>
          </w:p>
          <w:p w:rsidR="00131433" w:rsidRPr="001E6224" w:rsidRDefault="00131433" w:rsidP="001503E2">
            <w:pPr>
              <w:jc w:val="center"/>
            </w:pPr>
          </w:p>
          <w:p w:rsidR="00131433" w:rsidRPr="001E6224" w:rsidRDefault="00131433" w:rsidP="001503E2">
            <w:pPr>
              <w:jc w:val="both"/>
            </w:pPr>
            <w:r w:rsidRPr="001E6224">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131433" w:rsidRPr="001E6224" w:rsidRDefault="00131433" w:rsidP="00131433">
      <w:pPr>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131433" w:rsidRPr="001E6224" w:rsidTr="001503E2">
        <w:tc>
          <w:tcPr>
            <w:tcW w:w="2879" w:type="dxa"/>
            <w:tcBorders>
              <w:bottom w:val="single" w:sz="4" w:space="0" w:color="auto"/>
            </w:tcBorders>
          </w:tcPr>
          <w:p w:rsidR="00131433" w:rsidRPr="001E6224" w:rsidRDefault="00131433" w:rsidP="001503E2"/>
        </w:tc>
        <w:tc>
          <w:tcPr>
            <w:tcW w:w="466" w:type="dxa"/>
          </w:tcPr>
          <w:p w:rsidR="00131433" w:rsidRPr="001E6224" w:rsidRDefault="00131433" w:rsidP="001503E2">
            <w:pPr>
              <w:jc w:val="both"/>
            </w:pPr>
          </w:p>
        </w:tc>
        <w:tc>
          <w:tcPr>
            <w:tcW w:w="2695" w:type="dxa"/>
            <w:tcBorders>
              <w:bottom w:val="single" w:sz="4" w:space="0" w:color="auto"/>
            </w:tcBorders>
          </w:tcPr>
          <w:p w:rsidR="00131433" w:rsidRPr="001E6224" w:rsidRDefault="00131433" w:rsidP="001503E2"/>
        </w:tc>
        <w:tc>
          <w:tcPr>
            <w:tcW w:w="480" w:type="dxa"/>
          </w:tcPr>
          <w:p w:rsidR="00131433" w:rsidRPr="001E6224" w:rsidRDefault="00131433" w:rsidP="001503E2">
            <w:pPr>
              <w:jc w:val="both"/>
            </w:pPr>
          </w:p>
        </w:tc>
        <w:tc>
          <w:tcPr>
            <w:tcW w:w="2551" w:type="dxa"/>
            <w:tcBorders>
              <w:bottom w:val="single" w:sz="4" w:space="0" w:color="auto"/>
            </w:tcBorders>
          </w:tcPr>
          <w:p w:rsidR="00131433" w:rsidRPr="001E6224" w:rsidRDefault="00131433" w:rsidP="001503E2"/>
        </w:tc>
      </w:tr>
      <w:tr w:rsidR="00131433" w:rsidRPr="001E6224" w:rsidTr="001503E2">
        <w:tc>
          <w:tcPr>
            <w:tcW w:w="2879" w:type="dxa"/>
            <w:tcBorders>
              <w:top w:val="single" w:sz="4" w:space="0" w:color="auto"/>
            </w:tcBorders>
          </w:tcPr>
          <w:p w:rsidR="00131433" w:rsidRPr="001E6224" w:rsidRDefault="00131433" w:rsidP="001503E2">
            <w:pPr>
              <w:jc w:val="center"/>
            </w:pPr>
            <w:r w:rsidRPr="001E6224">
              <w:t>(дата)</w:t>
            </w:r>
          </w:p>
        </w:tc>
        <w:tc>
          <w:tcPr>
            <w:tcW w:w="466" w:type="dxa"/>
          </w:tcPr>
          <w:p w:rsidR="00131433" w:rsidRPr="001E6224" w:rsidRDefault="00131433" w:rsidP="001503E2">
            <w:pPr>
              <w:jc w:val="center"/>
            </w:pPr>
          </w:p>
        </w:tc>
        <w:tc>
          <w:tcPr>
            <w:tcW w:w="2695" w:type="dxa"/>
            <w:tcBorders>
              <w:top w:val="single" w:sz="4" w:space="0" w:color="auto"/>
            </w:tcBorders>
          </w:tcPr>
          <w:p w:rsidR="00131433" w:rsidRPr="001E6224" w:rsidRDefault="00131433" w:rsidP="001503E2">
            <w:pPr>
              <w:jc w:val="center"/>
            </w:pPr>
            <w:r w:rsidRPr="001E6224">
              <w:t>(подпись)</w:t>
            </w:r>
          </w:p>
        </w:tc>
        <w:tc>
          <w:tcPr>
            <w:tcW w:w="480" w:type="dxa"/>
          </w:tcPr>
          <w:p w:rsidR="00131433" w:rsidRPr="001E6224" w:rsidRDefault="00131433" w:rsidP="001503E2">
            <w:pPr>
              <w:jc w:val="center"/>
            </w:pPr>
          </w:p>
        </w:tc>
        <w:tc>
          <w:tcPr>
            <w:tcW w:w="2551" w:type="dxa"/>
            <w:tcBorders>
              <w:top w:val="single" w:sz="4" w:space="0" w:color="auto"/>
            </w:tcBorders>
          </w:tcPr>
          <w:p w:rsidR="00131433" w:rsidRPr="001E6224" w:rsidRDefault="00131433" w:rsidP="001503E2">
            <w:pPr>
              <w:jc w:val="center"/>
            </w:pPr>
            <w:r w:rsidRPr="001E6224">
              <w:t>(расшифровка подписи)</w:t>
            </w:r>
          </w:p>
        </w:tc>
      </w:tr>
    </w:tbl>
    <w:p w:rsidR="00131433" w:rsidRPr="001E6224" w:rsidRDefault="00131433" w:rsidP="00131433">
      <w:pPr>
        <w:jc w:val="both"/>
        <w:rPr>
          <w:sz w:val="28"/>
          <w:szCs w:val="28"/>
        </w:rPr>
      </w:pPr>
    </w:p>
    <w:p w:rsidR="00131433" w:rsidRPr="001E6224" w:rsidRDefault="00131433" w:rsidP="00131433">
      <w:pPr>
        <w:tabs>
          <w:tab w:val="left" w:pos="1134"/>
        </w:tabs>
        <w:rPr>
          <w:color w:val="000000"/>
          <w:sz w:val="28"/>
          <w:szCs w:val="28"/>
        </w:rPr>
      </w:pPr>
    </w:p>
    <w:p w:rsidR="00131433" w:rsidRDefault="00131433" w:rsidP="00131433"/>
    <w:p w:rsidR="00131433" w:rsidRDefault="00131433" w:rsidP="00131433"/>
    <w:p w:rsidR="00131433" w:rsidRDefault="00131433" w:rsidP="00131433"/>
    <w:p w:rsidR="00131433" w:rsidRDefault="00131433" w:rsidP="00131433"/>
    <w:p w:rsidR="00131433" w:rsidRDefault="00131433" w:rsidP="00131433"/>
    <w:p w:rsidR="00131433" w:rsidRDefault="00131433" w:rsidP="00131433"/>
    <w:p w:rsidR="00131433" w:rsidRDefault="00131433"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8A5" w:rsidRDefault="005A28A5">
      <w:pPr>
        <w:spacing w:after="0" w:line="240" w:lineRule="auto"/>
      </w:pPr>
      <w:r>
        <w:separator/>
      </w:r>
    </w:p>
  </w:endnote>
  <w:endnote w:type="continuationSeparator" w:id="1">
    <w:p w:rsidR="005A28A5" w:rsidRDefault="005A2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8A5" w:rsidRDefault="005A28A5">
      <w:pPr>
        <w:spacing w:after="0" w:line="240" w:lineRule="auto"/>
      </w:pPr>
      <w:r>
        <w:separator/>
      </w:r>
    </w:p>
  </w:footnote>
  <w:footnote w:type="continuationSeparator" w:id="1">
    <w:p w:rsidR="005A28A5" w:rsidRDefault="005A2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6B2C37" w:rsidRDefault="006B2C37">
        <w:pPr>
          <w:pStyle w:val="a9"/>
          <w:jc w:val="center"/>
        </w:pPr>
        <w:fldSimple w:instr="PAGE   \* MERGEFORMAT">
          <w:r w:rsidR="00131433">
            <w:rPr>
              <w:noProof/>
            </w:rPr>
            <w:t>4</w:t>
          </w:r>
        </w:fldSimple>
      </w:p>
    </w:sdtContent>
  </w:sdt>
  <w:p w:rsidR="006B2C37" w:rsidRDefault="006B2C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4D474A6"/>
    <w:multiLevelType w:val="hybridMultilevel"/>
    <w:tmpl w:val="C1E28ADA"/>
    <w:lvl w:ilvl="0" w:tplc="B16641A4">
      <w:start w:val="1"/>
      <w:numFmt w:val="decimal"/>
      <w:lvlText w:val="%1"/>
      <w:lvlJc w:val="left"/>
      <w:pPr>
        <w:ind w:left="867" w:hanging="360"/>
      </w:pPr>
      <w:rPr>
        <w:rFonts w:cs="Times New Roman"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4">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5">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C04D82"/>
    <w:multiLevelType w:val="hybridMultilevel"/>
    <w:tmpl w:val="8E04BFAE"/>
    <w:lvl w:ilvl="0" w:tplc="0419000F">
      <w:start w:val="1"/>
      <w:numFmt w:val="decimal"/>
      <w:lvlText w:val="%1."/>
      <w:lvlJc w:val="left"/>
      <w:pPr>
        <w:ind w:left="1257" w:hanging="360"/>
      </w:pPr>
    </w:lvl>
    <w:lvl w:ilvl="1" w:tplc="04190019" w:tentative="1">
      <w:start w:val="1"/>
      <w:numFmt w:val="lowerLetter"/>
      <w:lvlText w:val="%2."/>
      <w:lvlJc w:val="left"/>
      <w:pPr>
        <w:ind w:left="1977" w:hanging="360"/>
      </w:pPr>
    </w:lvl>
    <w:lvl w:ilvl="2" w:tplc="0419001B" w:tentative="1">
      <w:start w:val="1"/>
      <w:numFmt w:val="lowerRoman"/>
      <w:lvlText w:val="%3."/>
      <w:lvlJc w:val="right"/>
      <w:pPr>
        <w:ind w:left="2697" w:hanging="180"/>
      </w:pPr>
    </w:lvl>
    <w:lvl w:ilvl="3" w:tplc="0419000F" w:tentative="1">
      <w:start w:val="1"/>
      <w:numFmt w:val="decimal"/>
      <w:lvlText w:val="%4."/>
      <w:lvlJc w:val="left"/>
      <w:pPr>
        <w:ind w:left="3417" w:hanging="360"/>
      </w:pPr>
    </w:lvl>
    <w:lvl w:ilvl="4" w:tplc="04190019" w:tentative="1">
      <w:start w:val="1"/>
      <w:numFmt w:val="lowerLetter"/>
      <w:lvlText w:val="%5."/>
      <w:lvlJc w:val="left"/>
      <w:pPr>
        <w:ind w:left="4137" w:hanging="360"/>
      </w:pPr>
    </w:lvl>
    <w:lvl w:ilvl="5" w:tplc="0419001B" w:tentative="1">
      <w:start w:val="1"/>
      <w:numFmt w:val="lowerRoman"/>
      <w:lvlText w:val="%6."/>
      <w:lvlJc w:val="right"/>
      <w:pPr>
        <w:ind w:left="4857" w:hanging="180"/>
      </w:pPr>
    </w:lvl>
    <w:lvl w:ilvl="6" w:tplc="0419000F" w:tentative="1">
      <w:start w:val="1"/>
      <w:numFmt w:val="decimal"/>
      <w:lvlText w:val="%7."/>
      <w:lvlJc w:val="left"/>
      <w:pPr>
        <w:ind w:left="5577" w:hanging="360"/>
      </w:pPr>
    </w:lvl>
    <w:lvl w:ilvl="7" w:tplc="04190019" w:tentative="1">
      <w:start w:val="1"/>
      <w:numFmt w:val="lowerLetter"/>
      <w:lvlText w:val="%8."/>
      <w:lvlJc w:val="left"/>
      <w:pPr>
        <w:ind w:left="6297" w:hanging="360"/>
      </w:pPr>
    </w:lvl>
    <w:lvl w:ilvl="8" w:tplc="0419001B" w:tentative="1">
      <w:start w:val="1"/>
      <w:numFmt w:val="lowerRoman"/>
      <w:lvlText w:val="%9."/>
      <w:lvlJc w:val="right"/>
      <w:pPr>
        <w:ind w:left="701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8"/>
  </w:num>
  <w:num w:numId="8">
    <w:abstractNumId w:val="17"/>
  </w:num>
  <w:num w:numId="9">
    <w:abstractNumId w:val="19"/>
  </w:num>
  <w:num w:numId="10">
    <w:abstractNumId w:val="13"/>
  </w:num>
  <w:num w:numId="11">
    <w:abstractNumId w:val="16"/>
  </w:num>
  <w:num w:numId="12">
    <w:abstractNumId w:val="9"/>
  </w:num>
  <w:num w:numId="13">
    <w:abstractNumId w:val="4"/>
  </w:num>
  <w:num w:numId="14">
    <w:abstractNumId w:val="21"/>
  </w:num>
  <w:num w:numId="15">
    <w:abstractNumId w:val="15"/>
  </w:num>
  <w:num w:numId="16">
    <w:abstractNumId w:val="0"/>
  </w:num>
  <w:num w:numId="17">
    <w:abstractNumId w:val="11"/>
  </w:num>
  <w:num w:numId="18">
    <w:abstractNumId w:val="14"/>
  </w:num>
  <w:num w:numId="19">
    <w:abstractNumId w:val="10"/>
  </w:num>
  <w:num w:numId="20">
    <w:abstractNumId w:val="20"/>
  </w:num>
  <w:num w:numId="21">
    <w:abstractNumId w:val="18"/>
  </w:num>
  <w:num w:numId="22">
    <w:abstractNumId w:val="12"/>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hdrShapeDefaults>
    <o:shapedefaults v:ext="edit" spidmax="5122"/>
  </w:hdrShapeDefaults>
  <w:footnotePr>
    <w:footnote w:id="0"/>
    <w:footnote w:id="1"/>
  </w:footnotePr>
  <w:endnotePr>
    <w:endnote w:id="0"/>
    <w:endnote w:id="1"/>
  </w:endnotePr>
  <w:compat/>
  <w:rsids>
    <w:rsidRoot w:val="002F22E0"/>
    <w:rsid w:val="00000B2D"/>
    <w:rsid w:val="0001549B"/>
    <w:rsid w:val="000219DD"/>
    <w:rsid w:val="00027A55"/>
    <w:rsid w:val="00044CA4"/>
    <w:rsid w:val="00047CD9"/>
    <w:rsid w:val="000548BB"/>
    <w:rsid w:val="00087498"/>
    <w:rsid w:val="000946B2"/>
    <w:rsid w:val="000A1BE0"/>
    <w:rsid w:val="000E396A"/>
    <w:rsid w:val="00100564"/>
    <w:rsid w:val="001048E2"/>
    <w:rsid w:val="00110A8D"/>
    <w:rsid w:val="0011798B"/>
    <w:rsid w:val="00130F1E"/>
    <w:rsid w:val="00131314"/>
    <w:rsid w:val="00131433"/>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360B8"/>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0736"/>
    <w:rsid w:val="005A1CD1"/>
    <w:rsid w:val="005A28A5"/>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B2C37"/>
    <w:rsid w:val="006C3ECA"/>
    <w:rsid w:val="006D4944"/>
    <w:rsid w:val="006E684D"/>
    <w:rsid w:val="0070081D"/>
    <w:rsid w:val="00713101"/>
    <w:rsid w:val="00733ECC"/>
    <w:rsid w:val="00736A7E"/>
    <w:rsid w:val="00782217"/>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6B2C3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B2C3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B2C3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B2C37"/>
    <w:rPr>
      <w:rFonts w:asciiTheme="majorHAnsi" w:eastAsiaTheme="majorEastAsia" w:hAnsiTheme="majorHAnsi" w:cstheme="majorBidi"/>
      <w:b/>
      <w:bCs/>
      <w:i/>
      <w:iCs/>
      <w:color w:val="5B9BD5" w:themeColor="accent1"/>
    </w:rPr>
  </w:style>
  <w:style w:type="paragraph" w:customStyle="1" w:styleId="ConsPlusTitle">
    <w:name w:val="ConsPlusTitle"/>
    <w:qFormat/>
    <w:rsid w:val="006B2C37"/>
    <w:pPr>
      <w:widowControl w:val="0"/>
      <w:spacing w:after="0" w:line="240" w:lineRule="auto"/>
    </w:pPr>
    <w:rPr>
      <w:rFonts w:eastAsia="Times New Roman" w:cs="Calibri"/>
      <w:b/>
      <w:szCs w:val="20"/>
      <w:lang w:eastAsia="ru-RU"/>
    </w:rPr>
  </w:style>
  <w:style w:type="paragraph" w:customStyle="1" w:styleId="21">
    <w:name w:val="Основной текст 21"/>
    <w:basedOn w:val="a"/>
    <w:rsid w:val="006B2C3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31">
    <w:name w:val="Основной текст (3)_"/>
    <w:basedOn w:val="a0"/>
    <w:link w:val="32"/>
    <w:uiPriority w:val="99"/>
    <w:locked/>
    <w:rsid w:val="00131433"/>
    <w:rPr>
      <w:rFonts w:ascii="Times New Roman" w:hAnsi="Times New Roman" w:cs="Times New Roman"/>
      <w:b/>
      <w:bCs/>
      <w:sz w:val="24"/>
      <w:szCs w:val="24"/>
      <w:shd w:val="clear" w:color="auto" w:fill="FFFFFF"/>
    </w:rPr>
  </w:style>
  <w:style w:type="character" w:customStyle="1" w:styleId="af7">
    <w:name w:val="Основной текст + Курсив"/>
    <w:uiPriority w:val="99"/>
    <w:rsid w:val="00131433"/>
    <w:rPr>
      <w:rFonts w:ascii="Times New Roman" w:hAnsi="Times New Roman"/>
      <w:i/>
      <w:spacing w:val="0"/>
      <w:sz w:val="24"/>
    </w:rPr>
  </w:style>
  <w:style w:type="paragraph" w:customStyle="1" w:styleId="32">
    <w:name w:val="Основной текст (3)"/>
    <w:basedOn w:val="a"/>
    <w:link w:val="31"/>
    <w:uiPriority w:val="99"/>
    <w:rsid w:val="00131433"/>
    <w:pPr>
      <w:shd w:val="clear" w:color="auto" w:fill="FFFFFF"/>
      <w:spacing w:after="0" w:line="240" w:lineRule="atLeast"/>
      <w:ind w:hanging="720"/>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balandin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F7DA1"/>
    <w:rsid w:val="00233C8A"/>
    <w:rsid w:val="009571F2"/>
    <w:rsid w:val="00984945"/>
    <w:rsid w:val="009C1673"/>
    <w:rsid w:val="009D095B"/>
    <w:rsid w:val="009F7DA1"/>
    <w:rsid w:val="00A14B0F"/>
    <w:rsid w:val="00BB438B"/>
    <w:rsid w:val="00CF07EF"/>
    <w:rsid w:val="00EF7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D15EB35115452899D8A89BD456E475">
    <w:name w:val="A6D15EB35115452899D8A89BD456E475"/>
    <w:rsid w:val="009F7DA1"/>
  </w:style>
  <w:style w:type="paragraph" w:customStyle="1" w:styleId="9E6C6176C81C4FD48E039A553D7748CA">
    <w:name w:val="9E6C6176C81C4FD48E039A553D7748CA"/>
    <w:rsid w:val="009C1673"/>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11760</Words>
  <Characters>67032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dc:description/>
  <cp:lastModifiedBy>Admin</cp:lastModifiedBy>
  <cp:revision>5</cp:revision>
  <dcterms:created xsi:type="dcterms:W3CDTF">2022-08-30T06:40:00Z</dcterms:created>
  <dcterms:modified xsi:type="dcterms:W3CDTF">2024-12-05T10:06:00Z</dcterms:modified>
</cp:coreProperties>
</file>