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5" w:rsidRDefault="00CB4A95" w:rsidP="00CB4A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</w:t>
      </w:r>
      <w:r w:rsidRPr="00C868C6">
        <w:rPr>
          <w:b/>
          <w:sz w:val="44"/>
          <w:szCs w:val="44"/>
        </w:rPr>
        <w:t>НОВЛЕНИЕ</w:t>
      </w:r>
    </w:p>
    <w:p w:rsidR="00CB4A95" w:rsidRDefault="00CB4A95" w:rsidP="00CB4A95">
      <w:pPr>
        <w:jc w:val="center"/>
        <w:rPr>
          <w:sz w:val="28"/>
        </w:rPr>
      </w:pPr>
    </w:p>
    <w:p w:rsidR="00CB4A95" w:rsidRDefault="00CB4A95" w:rsidP="00CB4A95">
      <w:pPr>
        <w:jc w:val="center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CB4A95" w:rsidRDefault="00CB4A95" w:rsidP="00CB4A95">
      <w:pPr>
        <w:jc w:val="center"/>
        <w:rPr>
          <w:sz w:val="28"/>
        </w:rPr>
      </w:pPr>
      <w:r>
        <w:rPr>
          <w:sz w:val="28"/>
        </w:rPr>
        <w:t>БАЛАНДИНСКИЙ СЕЛЬСОВЕТ</w:t>
      </w:r>
    </w:p>
    <w:p w:rsidR="00CB4A95" w:rsidRDefault="00CB4A95" w:rsidP="00CB4A95">
      <w:pPr>
        <w:jc w:val="center"/>
        <w:rPr>
          <w:sz w:val="28"/>
        </w:rPr>
      </w:pPr>
      <w:r>
        <w:rPr>
          <w:sz w:val="28"/>
        </w:rPr>
        <w:t>АСЕКЕЕВСКОГО РАЙОНА  ОРЕНБУРГСКОЙ ОБЛАСТИ</w:t>
      </w:r>
    </w:p>
    <w:p w:rsidR="00CB4A95" w:rsidRDefault="00CB4A95" w:rsidP="00CB4A95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CB4A95" w:rsidRDefault="00CB4A95" w:rsidP="00CB4A95">
      <w:pPr>
        <w:jc w:val="both"/>
        <w:rPr>
          <w:sz w:val="28"/>
          <w:szCs w:val="28"/>
        </w:rPr>
      </w:pPr>
    </w:p>
    <w:p w:rsidR="00CB4A95" w:rsidRPr="00C868C6" w:rsidRDefault="00CB4A95" w:rsidP="00CB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04.04.2007                                        с.Баландино                                              №15-п                            </w:t>
      </w:r>
    </w:p>
    <w:p w:rsidR="00CB4A95" w:rsidRDefault="00CB4A95" w:rsidP="00CB4A95">
      <w:pPr>
        <w:jc w:val="center"/>
        <w:rPr>
          <w:sz w:val="28"/>
          <w:szCs w:val="28"/>
        </w:rPr>
      </w:pPr>
    </w:p>
    <w:p w:rsidR="00CB4A95" w:rsidRDefault="00CB4A95" w:rsidP="00CB4A95">
      <w:pPr>
        <w:jc w:val="center"/>
      </w:pPr>
    </w:p>
    <w:tbl>
      <w:tblPr>
        <w:tblStyle w:val="a9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60"/>
      </w:tblGrid>
      <w:tr w:rsidR="00CB4A95" w:rsidTr="00886DDC">
        <w:tc>
          <w:tcPr>
            <w:tcW w:w="7560" w:type="dxa"/>
          </w:tcPr>
          <w:p w:rsidR="00CB4A95" w:rsidRPr="00A52550" w:rsidRDefault="00CB4A95" w:rsidP="00886DDC">
            <w:pPr>
              <w:pStyle w:val="1"/>
              <w:jc w:val="both"/>
              <w:outlineLvl w:val="0"/>
              <w:rPr>
                <w:b w:val="0"/>
                <w:bCs/>
                <w:sz w:val="28"/>
                <w:szCs w:val="28"/>
              </w:rPr>
            </w:pPr>
            <w:r w:rsidRPr="00A52550">
              <w:rPr>
                <w:b w:val="0"/>
                <w:bCs/>
                <w:sz w:val="28"/>
                <w:szCs w:val="28"/>
              </w:rPr>
              <w:t xml:space="preserve">Об утверждении Паспорта безопасности </w:t>
            </w:r>
            <w:r w:rsidRPr="00A52550">
              <w:rPr>
                <w:b w:val="0"/>
                <w:sz w:val="28"/>
                <w:szCs w:val="28"/>
              </w:rPr>
              <w:t xml:space="preserve"> муниципальн</w:t>
            </w:r>
            <w:r w:rsidRPr="00A52550">
              <w:rPr>
                <w:b w:val="0"/>
                <w:sz w:val="28"/>
                <w:szCs w:val="28"/>
              </w:rPr>
              <w:t>о</w:t>
            </w:r>
            <w:r w:rsidRPr="00A52550">
              <w:rPr>
                <w:b w:val="0"/>
                <w:sz w:val="28"/>
                <w:szCs w:val="28"/>
              </w:rPr>
              <w:t>го образования Баландинский сельсовет</w:t>
            </w:r>
          </w:p>
        </w:tc>
      </w:tr>
    </w:tbl>
    <w:p w:rsidR="00CB4A95" w:rsidRDefault="00CB4A95" w:rsidP="00CB4A95">
      <w:pPr>
        <w:jc w:val="both"/>
      </w:pPr>
    </w:p>
    <w:p w:rsidR="00CB4A95" w:rsidRDefault="00CB4A95" w:rsidP="00CB4A95">
      <w:pPr>
        <w:pStyle w:val="a5"/>
      </w:pPr>
      <w:r>
        <w:rPr>
          <w:b/>
          <w:bCs/>
        </w:rPr>
        <w:t xml:space="preserve">                        </w:t>
      </w: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  <w:ind w:firstLine="708"/>
      </w:pPr>
      <w:r>
        <w:t xml:space="preserve">  В соответствии со ст. 15 Федерального закона от 06.10.2003. N 131-ФЗ “Об общих принципах организации местного самоуправления в Российской Федер</w:t>
      </w:r>
      <w:r>
        <w:t>а</w:t>
      </w:r>
      <w:r>
        <w:t>ции”, Федеральным законом от 21.12.1994. N 68-ФЗ</w:t>
      </w:r>
      <w:r>
        <w:br/>
        <w:t>"О защите населения и территорий от чрезвычайных ситуаций природного и техногенного  характера», руководствуясь Уставом муниципального образов</w:t>
      </w:r>
      <w:r>
        <w:t>а</w:t>
      </w:r>
      <w:r>
        <w:t>ния Баландинский сельсовет Совет депутатов муниципального образования Б</w:t>
      </w:r>
      <w:r>
        <w:t>а</w:t>
      </w:r>
      <w:r>
        <w:t>ландинский сельсовет  постановляю:</w:t>
      </w:r>
    </w:p>
    <w:p w:rsidR="00CB4A95" w:rsidRDefault="00CB4A95" w:rsidP="00CB4A95">
      <w:pPr>
        <w:pStyle w:val="a5"/>
        <w:ind w:firstLine="709"/>
      </w:pPr>
      <w:r>
        <w:t>1. Утвердить Паспорт безопасности муниципального образования Бала</w:t>
      </w:r>
      <w:r>
        <w:t>н</w:t>
      </w:r>
      <w:r>
        <w:t>динский сельсовет согласно приложению.</w:t>
      </w:r>
    </w:p>
    <w:p w:rsidR="00CB4A95" w:rsidRDefault="00CB4A95" w:rsidP="00CB4A95">
      <w:pPr>
        <w:pStyle w:val="a5"/>
        <w:ind w:firstLine="709"/>
      </w:pPr>
      <w:r>
        <w:t>2. Контроль за исполнением настоящего постановления и подпись об у</w:t>
      </w:r>
      <w:r>
        <w:t>т</w:t>
      </w:r>
      <w:r>
        <w:t>верждении возложить на главу муниципального образования Мухетову Н.А.</w:t>
      </w:r>
    </w:p>
    <w:p w:rsidR="00CB4A95" w:rsidRDefault="00CB4A95" w:rsidP="00CB4A95">
      <w:pPr>
        <w:pStyle w:val="a5"/>
        <w:ind w:firstLine="709"/>
      </w:pPr>
      <w:r>
        <w:t>3. Постановление  вступает в силу со дня подписания.</w:t>
      </w: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  <w:r>
        <w:t xml:space="preserve">Глава муниципального образования                                                      Мухетов Н.А. </w:t>
      </w: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  <w:rPr>
          <w:b/>
        </w:rPr>
      </w:pPr>
      <w:r>
        <w:t>Разослано: администрации район, ,  прокурору,отделу по ГОЧС района, в дело.</w:t>
      </w:r>
    </w:p>
    <w:p w:rsidR="00CB4A95" w:rsidRDefault="00CB4A95" w:rsidP="00CB4A95">
      <w:pPr>
        <w:pStyle w:val="a5"/>
        <w:ind w:firstLine="709"/>
        <w:jc w:val="center"/>
        <w:rPr>
          <w:b/>
        </w:rPr>
      </w:pPr>
    </w:p>
    <w:p w:rsidR="00CB4A95" w:rsidRDefault="00CB4A95" w:rsidP="00CB4A95">
      <w:pPr>
        <w:pStyle w:val="a5"/>
        <w:ind w:firstLine="709"/>
        <w:jc w:val="center"/>
        <w:rPr>
          <w:b/>
        </w:rPr>
      </w:pPr>
    </w:p>
    <w:p w:rsidR="00CB4A95" w:rsidRDefault="00CB4A95" w:rsidP="00CB4A95">
      <w:pPr>
        <w:pStyle w:val="a5"/>
        <w:ind w:firstLine="709"/>
        <w:jc w:val="center"/>
        <w:rPr>
          <w:b/>
        </w:rPr>
      </w:pPr>
    </w:p>
    <w:p w:rsidR="00CB4A95" w:rsidRDefault="00CB4A95" w:rsidP="00CB4A95"/>
    <w:p w:rsidR="00CB4A95" w:rsidRDefault="00CB4A95" w:rsidP="00CB4A95"/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</w:p>
    <w:p w:rsidR="00CB4A95" w:rsidRDefault="00CB4A95" w:rsidP="00CB4A95">
      <w:pPr>
        <w:ind w:left="5103"/>
        <w:jc w:val="right"/>
      </w:pPr>
      <w:r>
        <w:t>Приложение</w:t>
      </w:r>
    </w:p>
    <w:p w:rsidR="00CB4A95" w:rsidRDefault="00CB4A95" w:rsidP="00CB4A95">
      <w:pPr>
        <w:ind w:left="5103"/>
        <w:jc w:val="right"/>
      </w:pPr>
      <w:r>
        <w:t>к  решению Совета депутатов</w:t>
      </w:r>
    </w:p>
    <w:p w:rsidR="00CB4A95" w:rsidRDefault="00CB4A95" w:rsidP="00CB4A95">
      <w:pPr>
        <w:ind w:left="5103"/>
        <w:jc w:val="right"/>
      </w:pPr>
      <w:r>
        <w:t>муниципального образования</w:t>
      </w:r>
    </w:p>
    <w:p w:rsidR="00CB4A95" w:rsidRDefault="00CB4A95" w:rsidP="00CB4A95">
      <w:pPr>
        <w:ind w:left="5103"/>
        <w:jc w:val="right"/>
      </w:pPr>
      <w:r>
        <w:t>Баландинский сельсовет</w:t>
      </w:r>
    </w:p>
    <w:p w:rsidR="00CB4A95" w:rsidRDefault="00CB4A95" w:rsidP="00CB4A95">
      <w:pPr>
        <w:ind w:left="5103"/>
        <w:jc w:val="right"/>
      </w:pPr>
      <w:r>
        <w:t>от_ 04.04.2007года  № 15-п</w:t>
      </w:r>
    </w:p>
    <w:p w:rsidR="00CB4A95" w:rsidRDefault="00CB4A95" w:rsidP="00CB4A95"/>
    <w:p w:rsidR="00CB4A95" w:rsidRDefault="00CB4A95" w:rsidP="00CB4A95">
      <w:pPr>
        <w:pStyle w:val="1"/>
      </w:pPr>
    </w:p>
    <w:p w:rsidR="00CB4A95" w:rsidRDefault="00CB4A95" w:rsidP="00CB4A95">
      <w:pPr>
        <w:pStyle w:val="1"/>
      </w:pPr>
    </w:p>
    <w:p w:rsidR="00CB4A95" w:rsidRDefault="00CB4A95" w:rsidP="00CB4A95">
      <w:pPr>
        <w:pStyle w:val="1"/>
      </w:pPr>
    </w:p>
    <w:p w:rsidR="00CB4A95" w:rsidRDefault="00CB4A95" w:rsidP="00CB4A95">
      <w:pPr>
        <w:pStyle w:val="1"/>
      </w:pPr>
    </w:p>
    <w:p w:rsidR="00CB4A95" w:rsidRDefault="00CB4A95" w:rsidP="00CB4A95">
      <w:pPr>
        <w:pStyle w:val="1"/>
      </w:pPr>
      <w:r>
        <w:t>ПАСПОРТ БЕЗОПАСНОСТИ</w:t>
      </w:r>
    </w:p>
    <w:p w:rsidR="00CB4A95" w:rsidRDefault="00CB4A95" w:rsidP="00CB4A95">
      <w:pPr>
        <w:pStyle w:val="2"/>
      </w:pPr>
      <w:r>
        <w:t>МО БАЛАНДИНСКИЙ  СЕЛЬСОВЕТ</w:t>
      </w:r>
    </w:p>
    <w:p w:rsidR="00CB4A95" w:rsidRDefault="00CB4A95" w:rsidP="00CB4A95">
      <w:pPr>
        <w:pStyle w:val="2"/>
      </w:pPr>
      <w:r>
        <w:t>АСЕКЕЕВСКОГО РАЙОНА</w:t>
      </w:r>
    </w:p>
    <w:p w:rsidR="00CB4A95" w:rsidRPr="0082260A" w:rsidRDefault="00CB4A95" w:rsidP="00CB4A95">
      <w:pPr>
        <w:jc w:val="center"/>
        <w:rPr>
          <w:b/>
          <w:sz w:val="28"/>
          <w:szCs w:val="28"/>
        </w:rPr>
      </w:pPr>
      <w:r w:rsidRPr="0082260A">
        <w:rPr>
          <w:b/>
          <w:sz w:val="28"/>
          <w:szCs w:val="28"/>
        </w:rPr>
        <w:t>ОРЕНБУРГСКОЙ ОБЛАСТИ</w:t>
      </w:r>
    </w:p>
    <w:p w:rsidR="00CB4A95" w:rsidRDefault="00CB4A95" w:rsidP="00CB4A95">
      <w:pPr>
        <w:jc w:val="center"/>
        <w:rPr>
          <w:sz w:val="28"/>
          <w:szCs w:val="28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  <w:r>
        <w:t>с. Баландино</w:t>
      </w: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jc w:val="center"/>
      </w:pPr>
    </w:p>
    <w:p w:rsidR="00CB4A95" w:rsidRDefault="00CB4A95" w:rsidP="00CB4A95">
      <w:pPr>
        <w:pStyle w:val="3"/>
        <w:jc w:val="center"/>
        <w:rPr>
          <w:u w:val="single"/>
        </w:rPr>
      </w:pPr>
      <w:r>
        <w:rPr>
          <w:u w:val="single"/>
        </w:rPr>
        <w:t>П А С П О Р Т</w:t>
      </w:r>
    </w:p>
    <w:p w:rsidR="00CB4A95" w:rsidRDefault="00CB4A95" w:rsidP="00CB4A95">
      <w:pPr>
        <w:jc w:val="center"/>
        <w:rPr>
          <w:b/>
          <w:u w:val="single"/>
        </w:rPr>
      </w:pPr>
      <w:r>
        <w:rPr>
          <w:b/>
          <w:u w:val="single"/>
        </w:rPr>
        <w:t>МО БАЛАНДИНСКИЙ СЕЛЬСОВЕТ</w:t>
      </w:r>
    </w:p>
    <w:p w:rsidR="00CB4A95" w:rsidRDefault="00CB4A95" w:rsidP="00CB4A95">
      <w:pPr>
        <w:jc w:val="center"/>
        <w:rPr>
          <w:b/>
        </w:rPr>
      </w:pPr>
      <w:r>
        <w:rPr>
          <w:b/>
          <w:u w:val="single"/>
        </w:rPr>
        <w:t>АСЕКЕЕВСКОГО РАЙОНА</w:t>
      </w:r>
    </w:p>
    <w:p w:rsidR="00CB4A95" w:rsidRDefault="00CB4A95" w:rsidP="00CB4A95">
      <w:pPr>
        <w:jc w:val="center"/>
        <w:rPr>
          <w:b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CB4A95" w:rsidTr="00886DDC">
        <w:trPr>
          <w:trHeight w:val="28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b/>
              </w:rPr>
            </w:pPr>
          </w:p>
          <w:p w:rsidR="00CB4A95" w:rsidRDefault="00CB4A95" w:rsidP="00886DDC">
            <w:pPr>
              <w:rPr>
                <w:b/>
              </w:rPr>
            </w:pPr>
          </w:p>
        </w:tc>
      </w:tr>
    </w:tbl>
    <w:p w:rsidR="00CB4A95" w:rsidRDefault="00CB4A95" w:rsidP="00CB4A95">
      <w:pPr>
        <w:jc w:val="both"/>
        <w:rPr>
          <w:b/>
        </w:rPr>
      </w:pPr>
    </w:p>
    <w:p w:rsidR="00CB4A95" w:rsidRDefault="00CB4A95" w:rsidP="00CB4A95">
      <w:pPr>
        <w:pStyle w:val="4"/>
      </w:pPr>
      <w:r>
        <w:t xml:space="preserve">           Площадь территории – 12,7 тысяч га. </w:t>
      </w:r>
    </w:p>
    <w:p w:rsidR="00CB4A95" w:rsidRDefault="00CB4A95" w:rsidP="00CB4A95">
      <w:pPr>
        <w:ind w:firstLine="851"/>
        <w:jc w:val="both"/>
        <w:rPr>
          <w:b/>
        </w:rPr>
      </w:pPr>
      <w:r>
        <w:rPr>
          <w:b/>
        </w:rPr>
        <w:t>Численность населения – 870 человек.</w:t>
      </w:r>
    </w:p>
    <w:p w:rsidR="00CB4A95" w:rsidRDefault="00CB4A95" w:rsidP="00CB4A95">
      <w:pPr>
        <w:ind w:firstLine="851"/>
        <w:jc w:val="both"/>
        <w:rPr>
          <w:b/>
        </w:rPr>
      </w:pPr>
      <w:r>
        <w:rPr>
          <w:b/>
        </w:rPr>
        <w:t>Населенный пункт - 2.</w:t>
      </w:r>
    </w:p>
    <w:p w:rsidR="00CB4A95" w:rsidRDefault="00CB4A95" w:rsidP="00CB4A95">
      <w:pPr>
        <w:ind w:left="851"/>
        <w:jc w:val="both"/>
        <w:rPr>
          <w:b/>
        </w:rPr>
      </w:pPr>
      <w:r>
        <w:rPr>
          <w:b/>
        </w:rPr>
        <w:t xml:space="preserve">Дороги внутреннего пользования: - </w:t>
      </w:r>
      <w:smartTag w:uri="urn:schemas-microsoft-com:office:smarttags" w:element="metricconverter">
        <w:smartTagPr>
          <w:attr w:name="ProductID" w:val="4,5 км"/>
        </w:smartTagPr>
        <w:r>
          <w:rPr>
            <w:b/>
          </w:rPr>
          <w:t>4,5 км</w:t>
        </w:r>
      </w:smartTag>
    </w:p>
    <w:p w:rsidR="00CB4A95" w:rsidRDefault="00CB4A95" w:rsidP="00CB4A95">
      <w:pPr>
        <w:pStyle w:val="a5"/>
      </w:pPr>
      <w:r>
        <w:t>Территория муниципального образования Баландинский сельсовет  входит в с</w:t>
      </w:r>
      <w:r>
        <w:t>о</w:t>
      </w:r>
      <w:r>
        <w:t>став 15 муниципальных  образований расположенных на территории  муниц</w:t>
      </w:r>
      <w:r>
        <w:t>и</w:t>
      </w:r>
      <w:r>
        <w:t>пального образования Асекеевский район. Административный центр муниц</w:t>
      </w:r>
      <w:r>
        <w:t>и</w:t>
      </w:r>
      <w:r>
        <w:t xml:space="preserve">пального образования Баландинский сельсовет – село Баландино (650 жителей). Территория муниципального образования </w:t>
      </w:r>
      <w:r w:rsidRPr="003079F8">
        <w:t xml:space="preserve"> </w:t>
      </w:r>
      <w:r>
        <w:t>Баландинский сельсовет  связывается авто дорогами с районным центром, а также с соседними районами: Бугурусла</w:t>
      </w:r>
      <w:r>
        <w:t>н</w:t>
      </w:r>
      <w:r>
        <w:t xml:space="preserve">ский район, Бузулукский район и соседними селами: с.Пилюгино, с.Лукинка и п.Резвый Бугурусланского района,  Троицкий сельсовет Асекеевского района. </w:t>
      </w:r>
    </w:p>
    <w:p w:rsidR="00CB4A95" w:rsidRDefault="00CB4A95" w:rsidP="00CB4A95">
      <w:pPr>
        <w:pStyle w:val="a5"/>
      </w:pPr>
      <w:r>
        <w:t>Климат района резко континентальный.</w:t>
      </w:r>
    </w:p>
    <w:p w:rsidR="00CB4A95" w:rsidRDefault="00CB4A95" w:rsidP="00CB4A95">
      <w:pPr>
        <w:pStyle w:val="a5"/>
      </w:pPr>
      <w:r>
        <w:t xml:space="preserve">Территория МО Баландинский сельсовет  расположена в переходящей зоне от лесостепной к степной (север и северо-восток). По территории МО протекают реки: Нечайка, Барская, Елшанка, ручей Солянка . 10 плотины (с подпором воды ниже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). </w:t>
      </w:r>
    </w:p>
    <w:p w:rsidR="00CB4A95" w:rsidRDefault="00CB4A95" w:rsidP="00CB4A95">
      <w:pPr>
        <w:pStyle w:val="a5"/>
      </w:pPr>
      <w:r>
        <w:t>Почвы МО – тучный и обыкновенный черноземы. Глубина промерзания почвы – 175-</w:t>
      </w:r>
      <w:smartTag w:uri="urn:schemas-microsoft-com:office:smarttags" w:element="metricconverter">
        <w:smartTagPr>
          <w:attr w:name="ProductID" w:val="180 см"/>
        </w:smartTagPr>
        <w:r>
          <w:t>180 см</w:t>
        </w:r>
      </w:smartTag>
      <w:r>
        <w:t>.</w:t>
      </w: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  <w:jc w:val="center"/>
      </w:pPr>
      <w:r>
        <w:rPr>
          <w:b/>
          <w:u w:val="single"/>
        </w:rPr>
        <w:t>КРАТКАЯ  ХАРАКТЕРИСТИКА</w:t>
      </w:r>
    </w:p>
    <w:p w:rsidR="00CB4A95" w:rsidRDefault="00CB4A95" w:rsidP="00CB4A95">
      <w:pPr>
        <w:pStyle w:val="a5"/>
      </w:pPr>
      <w:r>
        <w:t>МО</w:t>
      </w:r>
      <w:r w:rsidRPr="00B61C18">
        <w:t xml:space="preserve"> </w:t>
      </w:r>
      <w:r>
        <w:t>Баландинский</w:t>
      </w:r>
      <w:r>
        <w:rPr>
          <w:sz w:val="26"/>
          <w:szCs w:val="26"/>
        </w:rPr>
        <w:t xml:space="preserve"> </w:t>
      </w:r>
      <w:r>
        <w:t>сельсовет</w:t>
      </w:r>
      <w:r>
        <w:rPr>
          <w:sz w:val="26"/>
          <w:szCs w:val="26"/>
        </w:rPr>
        <w:t xml:space="preserve"> </w:t>
      </w:r>
      <w:r>
        <w:t xml:space="preserve"> расположено на границе с МО Троицкий сельс</w:t>
      </w:r>
      <w:r>
        <w:t>о</w:t>
      </w:r>
      <w:r>
        <w:t>вет, Красногорский, Лекаревский сельсовет Асекеевского района, Лукинский сельсовет, Ивановский сельсовет, Пилюгинский сельсовет Бугурусланского ра</w:t>
      </w:r>
      <w:r>
        <w:t>й</w:t>
      </w:r>
      <w:r>
        <w:t xml:space="preserve">она, Приображенский сельсовет Бузулукского района.  </w:t>
      </w: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НАСЕЛЕНИЕ И ТРУДОВЫЕ РЕСУРСЫ</w:t>
      </w:r>
    </w:p>
    <w:p w:rsidR="00CB4A95" w:rsidRDefault="00CB4A95" w:rsidP="00CB4A95">
      <w:pPr>
        <w:pStyle w:val="a5"/>
      </w:pPr>
      <w:r>
        <w:t>МО заселен мало, плотность населения составляет 6 человека на кв. км. Числе</w:t>
      </w:r>
      <w:r>
        <w:t>н</w:t>
      </w:r>
      <w:r>
        <w:t>ность населения МО в сравнении с 2000 годом несколько уменьшилась с 876 ч</w:t>
      </w:r>
      <w:r>
        <w:t>е</w:t>
      </w:r>
      <w:r>
        <w:t>ловек до 870 человек. Возрастная структура типична для сельской местности –  преобладает трудоспособное населения предпенсионного возраста. В связи с б</w:t>
      </w:r>
      <w:r>
        <w:t>о</w:t>
      </w:r>
      <w:r>
        <w:t>лее высокой миграционной подвижностью лиц молодого возраста, доля  мол</w:t>
      </w:r>
      <w:r>
        <w:t>о</w:t>
      </w:r>
      <w:r>
        <w:t>дого трудоспособного населения понижена в связи с оттоком в города и за пр</w:t>
      </w:r>
      <w:r>
        <w:t>е</w:t>
      </w:r>
      <w:r>
        <w:t>делы населенного пункта.  В национальном составе населения преобладают ру</w:t>
      </w:r>
      <w:r>
        <w:t>с</w:t>
      </w:r>
      <w:r>
        <w:t xml:space="preserve">ские (79%), среди других народов выделяются татары (5%) и, белорусы (3%), мордва (2%), таджики(1%) </w:t>
      </w: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АДМИНИСТРАТИВНО-ТЕРРИТОРИАЛЬНОЕ ДЕЛЕНИЕ</w:t>
      </w:r>
    </w:p>
    <w:p w:rsidR="00CB4A95" w:rsidRDefault="00CB4A95" w:rsidP="00CB4A95">
      <w:pPr>
        <w:pStyle w:val="a5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7"/>
        <w:gridCol w:w="2392"/>
        <w:gridCol w:w="2392"/>
      </w:tblGrid>
      <w:tr w:rsidR="00CB4A95" w:rsidTr="00886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CB4A95" w:rsidRDefault="00CB4A95" w:rsidP="00886DDC">
            <w:pPr>
              <w:pStyle w:val="a5"/>
              <w:jc w:val="center"/>
            </w:pPr>
            <w: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2006год</w:t>
            </w:r>
          </w:p>
        </w:tc>
      </w:tr>
      <w:tr w:rsidR="00CB4A95" w:rsidTr="00886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Территория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12700</w:t>
            </w:r>
          </w:p>
        </w:tc>
      </w:tr>
      <w:tr w:rsidR="00CB4A95" w:rsidTr="00886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Плотность населения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Pr="00844523" w:rsidRDefault="00CB4A95" w:rsidP="00886DDC">
            <w:pPr>
              <w:pStyle w:val="a5"/>
              <w:jc w:val="center"/>
              <w:rPr>
                <w:vertAlign w:val="superscript"/>
              </w:rPr>
            </w:pPr>
            <w:r>
              <w:t>ч/км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0,07</w:t>
            </w:r>
          </w:p>
        </w:tc>
      </w:tr>
    </w:tbl>
    <w:p w:rsidR="00CB4A95" w:rsidRDefault="00CB4A95" w:rsidP="00CB4A95">
      <w:pPr>
        <w:pStyle w:val="a5"/>
      </w:pPr>
    </w:p>
    <w:p w:rsidR="00CB4A95" w:rsidRDefault="00CB4A95" w:rsidP="00CB4A95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МУНИЦИПАЛЬНОЕ ОБРАЗОВАНИЕ</w:t>
      </w:r>
    </w:p>
    <w:p w:rsidR="00CB4A95" w:rsidRDefault="00CB4A95" w:rsidP="00CB4A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31"/>
        <w:gridCol w:w="1171"/>
        <w:gridCol w:w="992"/>
        <w:gridCol w:w="2126"/>
        <w:gridCol w:w="2091"/>
      </w:tblGrid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CB4A95" w:rsidRDefault="00CB4A95" w:rsidP="00886DDC">
            <w:pPr>
              <w:jc w:val="center"/>
            </w:pPr>
            <w:r>
              <w:t>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Наименование сельсовета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Числе</w:t>
            </w:r>
            <w:r>
              <w:t>н</w:t>
            </w:r>
            <w:r>
              <w:t>ность населен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Км до ра</w:t>
            </w:r>
            <w:r>
              <w:t>й</w:t>
            </w:r>
            <w:r>
              <w:t>он.центра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Нас. пункты, входящие в сельсов</w:t>
            </w:r>
            <w:r>
              <w:t>е</w:t>
            </w:r>
            <w:r>
              <w:t>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 xml:space="preserve">Ф,И,О, главы МО, </w:t>
            </w:r>
            <w:r>
              <w:rPr>
                <w:lang w:val="en-US"/>
              </w:rPr>
              <w:t>N</w:t>
            </w:r>
            <w:r>
              <w:t xml:space="preserve"> телефона</w:t>
            </w:r>
          </w:p>
        </w:tc>
      </w:tr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Баландинский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с.Баландино</w:t>
            </w:r>
          </w:p>
          <w:p w:rsidR="00CB4A95" w:rsidRDefault="00CB4A95" w:rsidP="00886DDC">
            <w:pPr>
              <w:jc w:val="center"/>
            </w:pPr>
            <w:r>
              <w:t>д.Казанка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Мухетов Нури</w:t>
            </w:r>
            <w:r>
              <w:t>с</w:t>
            </w:r>
            <w:r>
              <w:t>лам Абдулкар</w:t>
            </w:r>
            <w:r>
              <w:t>а</w:t>
            </w:r>
            <w:r>
              <w:t>мович, 25-2-23</w:t>
            </w:r>
          </w:p>
        </w:tc>
      </w:tr>
    </w:tbl>
    <w:p w:rsidR="00CB4A95" w:rsidRDefault="00CB4A95" w:rsidP="00CB4A95">
      <w:pPr>
        <w:jc w:val="center"/>
        <w:rPr>
          <w:b/>
          <w:u w:val="single"/>
        </w:rPr>
      </w:pPr>
      <w:r>
        <w:rPr>
          <w:b/>
          <w:u w:val="single"/>
        </w:rPr>
        <w:t>СВЕДЕНИЯ О КОЛИЧЕСТВЕ ЗЕМЛИ,</w:t>
      </w:r>
    </w:p>
    <w:p w:rsidR="00CB4A95" w:rsidRDefault="00CB4A95" w:rsidP="00CB4A95">
      <w:pPr>
        <w:jc w:val="center"/>
        <w:rPr>
          <w:b/>
          <w:u w:val="single"/>
        </w:rPr>
      </w:pPr>
      <w:r>
        <w:rPr>
          <w:b/>
          <w:u w:val="single"/>
        </w:rPr>
        <w:t xml:space="preserve">ПЕРЕДАННОЙ В РАСПОРЯЖЕНИЕ </w:t>
      </w:r>
    </w:p>
    <w:p w:rsidR="00CB4A95" w:rsidRDefault="00CB4A95" w:rsidP="00CB4A95">
      <w:pPr>
        <w:jc w:val="center"/>
        <w:rPr>
          <w:b/>
          <w:u w:val="single"/>
        </w:rPr>
      </w:pPr>
      <w:r>
        <w:rPr>
          <w:b/>
          <w:u w:val="single"/>
        </w:rPr>
        <w:t>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993"/>
        <w:gridCol w:w="1275"/>
        <w:gridCol w:w="1134"/>
        <w:gridCol w:w="993"/>
        <w:gridCol w:w="1134"/>
        <w:gridCol w:w="1096"/>
      </w:tblGrid>
      <w:tr w:rsidR="00CB4A95" w:rsidTr="00886DDC">
        <w:trPr>
          <w:cantSplit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Количество земли в распоряжении администраций МО (га)</w:t>
            </w:r>
          </w:p>
        </w:tc>
      </w:tr>
      <w:tr w:rsidR="00CB4A95" w:rsidTr="00886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CB4A95" w:rsidRDefault="00CB4A95" w:rsidP="00886DDC">
            <w:pPr>
              <w:jc w:val="center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Наименование а</w:t>
            </w:r>
            <w:r>
              <w:t>д</w:t>
            </w:r>
            <w:r>
              <w:t>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a"/>
              <w:tabs>
                <w:tab w:val="left" w:pos="708"/>
              </w:tabs>
            </w:pPr>
            <w:r>
              <w:t>Об-щая пло-щадь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пашни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Мног</w:t>
            </w:r>
            <w:r>
              <w:t>о</w:t>
            </w:r>
            <w:r>
              <w:t>летние наса</w:t>
            </w:r>
            <w:r>
              <w:t>ж</w:t>
            </w:r>
            <w:r>
              <w:t>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сено-кос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пастб</w:t>
            </w:r>
            <w:r>
              <w:t>и</w:t>
            </w:r>
            <w:r>
              <w:t>ща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Итого с/х уг</w:t>
            </w:r>
            <w:r>
              <w:t>о</w:t>
            </w:r>
            <w:r>
              <w:t>дий</w:t>
            </w:r>
          </w:p>
        </w:tc>
      </w:tr>
      <w:tr w:rsidR="00CB4A95" w:rsidTr="00886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Баландинская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17068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16590</w:t>
            </w:r>
          </w:p>
        </w:tc>
      </w:tr>
    </w:tbl>
    <w:p w:rsidR="00CB4A95" w:rsidRDefault="00CB4A95" w:rsidP="00CB4A95">
      <w:pPr>
        <w:pStyle w:val="5"/>
      </w:pPr>
      <w:r>
        <w:t xml:space="preserve">                                                         СОСТАВ НАСЕЛЕНИЯ</w:t>
      </w:r>
    </w:p>
    <w:p w:rsidR="00CB4A95" w:rsidRDefault="00CB4A95" w:rsidP="00CB4A95">
      <w:pPr>
        <w:jc w:val="center"/>
      </w:pPr>
      <w:r>
        <w:rPr>
          <w:b/>
          <w:u w:val="single"/>
        </w:rPr>
        <w:t>/ НА 01 ЯНВАРЯ 2006 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2334"/>
        <w:gridCol w:w="1494"/>
        <w:gridCol w:w="1914"/>
        <w:gridCol w:w="1914"/>
      </w:tblGrid>
      <w:tr w:rsidR="00CB4A95" w:rsidTr="00886DDC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 xml:space="preserve">ПОКАЗАТЕЛИ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rPr>
                <w:lang w:val="en-US"/>
              </w:rPr>
              <w:t>NN</w:t>
            </w:r>
          </w:p>
          <w:p w:rsidR="00CB4A95" w:rsidRDefault="00CB4A95" w:rsidP="00886DDC">
            <w:pPr>
              <w:jc w:val="center"/>
            </w:pPr>
            <w:r>
              <w:t>строк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2006</w:t>
            </w:r>
          </w:p>
        </w:tc>
      </w:tr>
      <w:tr w:rsidR="00CB4A95" w:rsidTr="00886DDC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НАЛИЧНОЕ НАСЕЛЕНИЕ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В т.ч.</w:t>
            </w:r>
            <w:r>
              <w:rPr>
                <w:lang w:val="en-US"/>
              </w:rPr>
              <w:t>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-городское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-сельское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650</w:t>
            </w: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-сельское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В т.ч.</w:t>
            </w:r>
            <w:r>
              <w:rPr>
                <w:lang w:val="en-US"/>
              </w:rPr>
              <w:t>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-мужчины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-женщины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-мужчины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-женщины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lastRenderedPageBreak/>
              <w:t>По возрасту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Моложе трудосп</w:t>
            </w:r>
            <w:r>
              <w:t>о</w:t>
            </w:r>
            <w:r>
              <w:t>собного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В трудоспособном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Старше трудосп</w:t>
            </w:r>
            <w:r>
              <w:t>о</w:t>
            </w:r>
            <w:r>
              <w:t>собного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Моложе трудосп</w:t>
            </w:r>
            <w:r>
              <w:t>о</w:t>
            </w:r>
            <w:r>
              <w:t>собного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В трудоспособном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Старше трудосп</w:t>
            </w:r>
            <w:r>
              <w:t>о</w:t>
            </w:r>
            <w:r>
              <w:t>собного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</w:tbl>
    <w:p w:rsidR="00CB4A95" w:rsidRDefault="00CB4A95" w:rsidP="00CB4A95">
      <w:pPr>
        <w:pStyle w:val="a5"/>
      </w:pPr>
      <w:r>
        <w:t xml:space="preserve">Центр поселения – с.Баландино. Дата образования села – 1839 год. Численность населения - 870 человек, на 01.01.2007 года. Центр расположен в </w:t>
      </w:r>
      <w:smartTag w:uri="urn:schemas-microsoft-com:office:smarttags" w:element="metricconverter">
        <w:smartTagPr>
          <w:attr w:name="ProductID" w:val="330 км"/>
        </w:smartTagPr>
        <w:r>
          <w:t>330 км</w:t>
        </w:r>
      </w:smartTag>
      <w:r>
        <w:t xml:space="preserve"> от г. Оренбурга. Ближайшая ж/д станция – Заглядино (50км).</w:t>
      </w:r>
    </w:p>
    <w:p w:rsidR="00CB4A95" w:rsidRDefault="00CB4A95" w:rsidP="00CB4A95">
      <w:pPr>
        <w:pStyle w:val="6"/>
      </w:pPr>
      <w:r>
        <w:t>АДМИНИСТРАЦИЯ МУНИЦИПАЛЬНОГО ОБРАЗОВАНИЯ  БАЛАНДИНСКИЙ СЕЛЬС</w:t>
      </w:r>
      <w:r>
        <w:t>О</w:t>
      </w:r>
      <w:r>
        <w:t>ВЕТ</w:t>
      </w:r>
    </w:p>
    <w:p w:rsidR="00CB4A95" w:rsidRDefault="00CB4A95" w:rsidP="00CB4A95">
      <w:pPr>
        <w:ind w:firstLine="851"/>
        <w:jc w:val="center"/>
      </w:pPr>
      <w:r>
        <w:t>с.Баландино, код 8-251-25-3-23</w:t>
      </w:r>
    </w:p>
    <w:p w:rsidR="00CB4A95" w:rsidRDefault="00CB4A95" w:rsidP="00CB4A95">
      <w:pPr>
        <w:ind w:firstLine="851"/>
        <w:jc w:val="center"/>
      </w:pPr>
      <w:r>
        <w:t xml:space="preserve">адрес: 461718, с. Баландино, ул. Молодежная, д. 67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B4A95" w:rsidTr="00886DDC">
        <w:tc>
          <w:tcPr>
            <w:tcW w:w="4785" w:type="dxa"/>
            <w:shd w:val="clear" w:color="auto" w:fill="auto"/>
          </w:tcPr>
          <w:p w:rsidR="00CB4A95" w:rsidRDefault="00CB4A95" w:rsidP="00886DDC">
            <w:pPr>
              <w:ind w:firstLine="851"/>
              <w:jc w:val="center"/>
            </w:pPr>
          </w:p>
          <w:p w:rsidR="00CB4A95" w:rsidRDefault="00CB4A95" w:rsidP="00886DDC">
            <w:pPr>
              <w:jc w:val="both"/>
            </w:pPr>
            <w:r>
              <w:t>1. Глава муниципального образования</w:t>
            </w:r>
          </w:p>
        </w:tc>
        <w:tc>
          <w:tcPr>
            <w:tcW w:w="4785" w:type="dxa"/>
            <w:shd w:val="clear" w:color="auto" w:fill="auto"/>
          </w:tcPr>
          <w:p w:rsidR="00CB4A95" w:rsidRDefault="00CB4A95" w:rsidP="00886DDC">
            <w:pPr>
              <w:jc w:val="both"/>
            </w:pPr>
          </w:p>
          <w:p w:rsidR="00CB4A95" w:rsidRDefault="00CB4A95" w:rsidP="00886DDC">
            <w:pPr>
              <w:jc w:val="both"/>
            </w:pPr>
            <w:r>
              <w:t>Мухетов Н .А. (25-3-23 )</w:t>
            </w:r>
          </w:p>
        </w:tc>
      </w:tr>
      <w:tr w:rsidR="00CB4A95" w:rsidTr="00886DDC">
        <w:tc>
          <w:tcPr>
            <w:tcW w:w="4785" w:type="dxa"/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2. Специалист 1 категории</w:t>
            </w:r>
          </w:p>
        </w:tc>
        <w:tc>
          <w:tcPr>
            <w:tcW w:w="4785" w:type="dxa"/>
            <w:shd w:val="clear" w:color="auto" w:fill="auto"/>
          </w:tcPr>
          <w:p w:rsidR="00CB4A95" w:rsidRDefault="00CB4A95" w:rsidP="00886DDC">
            <w:pPr>
              <w:jc w:val="both"/>
            </w:pPr>
            <w:r>
              <w:t xml:space="preserve"> ИвановаТатьяна  Николаевна  ( 25-3-23 )</w:t>
            </w:r>
          </w:p>
        </w:tc>
      </w:tr>
      <w:tr w:rsidR="00CB4A95" w:rsidTr="00886DDC">
        <w:tc>
          <w:tcPr>
            <w:tcW w:w="4785" w:type="dxa"/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3. Специалист-бухгалтер 1 категории</w:t>
            </w:r>
          </w:p>
        </w:tc>
        <w:tc>
          <w:tcPr>
            <w:tcW w:w="4785" w:type="dxa"/>
            <w:shd w:val="clear" w:color="auto" w:fill="auto"/>
          </w:tcPr>
          <w:p w:rsidR="00CB4A95" w:rsidRDefault="00CB4A95" w:rsidP="00886DDC">
            <w:pPr>
              <w:jc w:val="both"/>
            </w:pPr>
            <w:r>
              <w:t xml:space="preserve">-Манжукова Алия Наилевна </w:t>
            </w:r>
          </w:p>
          <w:p w:rsidR="00CB4A95" w:rsidRDefault="00CB4A95" w:rsidP="00886DDC">
            <w:pPr>
              <w:jc w:val="both"/>
            </w:pPr>
            <w:r>
              <w:t>(25-3-23)</w:t>
            </w:r>
          </w:p>
        </w:tc>
      </w:tr>
    </w:tbl>
    <w:p w:rsidR="00CB4A95" w:rsidRDefault="00CB4A95" w:rsidP="00CB4A95">
      <w:pPr>
        <w:pStyle w:val="6"/>
      </w:pPr>
      <w:r>
        <w:t xml:space="preserve">Места размещения стендов для  обнародования нориативно-правовых актов и информации для населения </w:t>
      </w:r>
    </w:p>
    <w:p w:rsidR="00CB4A95" w:rsidRDefault="00CB4A95" w:rsidP="00CB4A95">
      <w:pPr>
        <w:ind w:left="142"/>
        <w:jc w:val="both"/>
        <w:rPr>
          <w:szCs w:val="28"/>
        </w:rPr>
      </w:pPr>
      <w:r>
        <w:rPr>
          <w:szCs w:val="28"/>
        </w:rPr>
        <w:t>Местами , оборудованными специальными стендами, определены:</w:t>
      </w:r>
    </w:p>
    <w:p w:rsidR="00CB4A95" w:rsidRDefault="00CB4A95" w:rsidP="00CB4A95">
      <w:pPr>
        <w:ind w:left="142"/>
        <w:jc w:val="both"/>
        <w:rPr>
          <w:szCs w:val="28"/>
        </w:rPr>
      </w:pPr>
      <w:r>
        <w:rPr>
          <w:szCs w:val="28"/>
        </w:rPr>
        <w:t>1.  информационный стенд в администрации муниципального образованияБаландинский сельсовет, по адресу  улица Молодёжная 67;</w:t>
      </w:r>
    </w:p>
    <w:p w:rsidR="00CB4A95" w:rsidRDefault="00CB4A95" w:rsidP="00CB4A95">
      <w:pPr>
        <w:ind w:left="142"/>
        <w:jc w:val="both"/>
        <w:rPr>
          <w:szCs w:val="28"/>
        </w:rPr>
      </w:pPr>
      <w:r>
        <w:rPr>
          <w:szCs w:val="28"/>
        </w:rPr>
        <w:t>2. информационный стенд в  помещении Баландинского ФАП, по адресу улица  Золотухина 44;</w:t>
      </w:r>
    </w:p>
    <w:p w:rsidR="00CB4A95" w:rsidRDefault="00CB4A95" w:rsidP="00CB4A95">
      <w:pPr>
        <w:ind w:left="142"/>
        <w:jc w:val="both"/>
        <w:rPr>
          <w:szCs w:val="28"/>
        </w:rPr>
      </w:pPr>
      <w:r>
        <w:rPr>
          <w:szCs w:val="28"/>
        </w:rPr>
        <w:t>Также определены места размещения информации по принятым  муниципальным правовым актам в помещениях магазина ул.Молодёдная 59</w:t>
      </w:r>
    </w:p>
    <w:p w:rsidR="00CB4A95" w:rsidRDefault="00CB4A95" w:rsidP="00CB4A95">
      <w:pPr>
        <w:pStyle w:val="6"/>
      </w:pPr>
      <w:r>
        <w:t xml:space="preserve">                                                     СЕЛЬСКОЕ ХОЗЯЙСТВО</w:t>
      </w:r>
    </w:p>
    <w:p w:rsidR="00CB4A95" w:rsidRDefault="00CB4A95" w:rsidP="00CB4A95">
      <w:pPr>
        <w:pStyle w:val="6"/>
      </w:pPr>
      <w:r>
        <w:t>Специализация поселения – зерновая и мясо-молочная. В валовом сборе зерновых преобладают яровая пшеница, ячмень и малая доля озимых культур ( пшеница). Выделяются также просо, подсолнечник, гречиха.</w:t>
      </w:r>
    </w:p>
    <w:p w:rsidR="00CB4A95" w:rsidRDefault="00CB4A95" w:rsidP="00CB4A95">
      <w:pPr>
        <w:pStyle w:val="a5"/>
      </w:pPr>
      <w:r>
        <w:t>По итогам 2006 года наибольшая урожайность зерновых культур составила 14,4 ц/га , наименьшая –6 ц/га. Средняя урожайность по муниципальному образов</w:t>
      </w:r>
      <w:r>
        <w:t>а</w:t>
      </w:r>
      <w:r>
        <w:t>нию составила 9,4 ц/га. Средняя урожайность кормовых культур по району с</w:t>
      </w:r>
      <w:r>
        <w:t>о</w:t>
      </w:r>
      <w:r>
        <w:t>ставила 100 ц/га.</w:t>
      </w:r>
    </w:p>
    <w:p w:rsidR="00CB4A95" w:rsidRDefault="00CB4A95" w:rsidP="00CB4A95">
      <w:pPr>
        <w:pStyle w:val="a5"/>
        <w:rPr>
          <w:b/>
        </w:rPr>
      </w:pPr>
      <w:r>
        <w:t>ЛПХ.</w:t>
      </w:r>
    </w:p>
    <w:p w:rsidR="00CB4A95" w:rsidRDefault="00CB4A95" w:rsidP="00CB4A95">
      <w:pPr>
        <w:ind w:firstLine="851"/>
        <w:jc w:val="center"/>
        <w:rPr>
          <w:sz w:val="32"/>
        </w:rPr>
      </w:pPr>
      <w:r>
        <w:rPr>
          <w:b/>
        </w:rPr>
        <w:lastRenderedPageBreak/>
        <w:t>СЕЛЬСКО-ХОЗЯЙСТВЕННОЕ  ПРЕДПРИЯТИЕ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1418"/>
        <w:gridCol w:w="1276"/>
        <w:gridCol w:w="1275"/>
        <w:gridCol w:w="2658"/>
      </w:tblGrid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rPr>
                <w:lang w:val="en-US"/>
              </w:rPr>
              <w:t>N</w:t>
            </w:r>
          </w:p>
          <w:p w:rsidR="00CB4A95" w:rsidRDefault="00CB4A95" w:rsidP="00886DDC">
            <w:pPr>
              <w:jc w:val="center"/>
            </w:pPr>
            <w: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Форма собстве</w:t>
            </w:r>
            <w:r>
              <w:t>н</w:t>
            </w: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Колич</w:t>
            </w:r>
            <w:r>
              <w:t>е</w:t>
            </w:r>
            <w:r>
              <w:t>ство работа</w:t>
            </w:r>
            <w:r>
              <w:t>ю</w:t>
            </w:r>
            <w:r>
              <w:t>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Основная проду</w:t>
            </w:r>
            <w:r>
              <w:t>к</w:t>
            </w:r>
            <w:r>
              <w:t>ция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Адрес, телефон, Ф,И,О, руководителя</w:t>
            </w:r>
          </w:p>
        </w:tc>
      </w:tr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СПК колхоз «Русь»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С/х пр</w:t>
            </w:r>
            <w:r>
              <w:t>о</w:t>
            </w:r>
            <w:r>
              <w:t>дукция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Садыков Н.Р.</w:t>
            </w:r>
          </w:p>
        </w:tc>
      </w:tr>
    </w:tbl>
    <w:p w:rsidR="00CB4A95" w:rsidRDefault="00CB4A95" w:rsidP="00CB4A95">
      <w:pPr>
        <w:sectPr w:rsidR="00CB4A95" w:rsidSect="00CB4A95">
          <w:pgSz w:w="11906" w:h="16838"/>
          <w:pgMar w:top="794" w:right="680" w:bottom="851" w:left="1474" w:header="284" w:footer="284" w:gutter="0"/>
          <w:cols w:space="720"/>
        </w:sectPr>
      </w:pPr>
    </w:p>
    <w:tbl>
      <w:tblPr>
        <w:tblStyle w:val="a9"/>
        <w:tblW w:w="19143" w:type="dxa"/>
        <w:tblInd w:w="0" w:type="dxa"/>
        <w:tblLook w:val="01E0"/>
      </w:tblPr>
      <w:tblGrid>
        <w:gridCol w:w="495"/>
        <w:gridCol w:w="140"/>
        <w:gridCol w:w="2177"/>
        <w:gridCol w:w="833"/>
        <w:gridCol w:w="153"/>
        <w:gridCol w:w="922"/>
        <w:gridCol w:w="156"/>
        <w:gridCol w:w="719"/>
        <w:gridCol w:w="200"/>
        <w:gridCol w:w="696"/>
        <w:gridCol w:w="60"/>
        <w:gridCol w:w="876"/>
        <w:gridCol w:w="137"/>
        <w:gridCol w:w="926"/>
        <w:gridCol w:w="314"/>
        <w:gridCol w:w="577"/>
        <w:gridCol w:w="409"/>
        <w:gridCol w:w="347"/>
        <w:gridCol w:w="681"/>
        <w:gridCol w:w="45"/>
        <w:gridCol w:w="494"/>
        <w:gridCol w:w="716"/>
        <w:gridCol w:w="636"/>
        <w:gridCol w:w="73"/>
        <w:gridCol w:w="739"/>
        <w:gridCol w:w="304"/>
        <w:gridCol w:w="508"/>
        <w:gridCol w:w="535"/>
        <w:gridCol w:w="277"/>
        <w:gridCol w:w="717"/>
        <w:gridCol w:w="279"/>
        <w:gridCol w:w="796"/>
        <w:gridCol w:w="872"/>
        <w:gridCol w:w="527"/>
        <w:gridCol w:w="807"/>
      </w:tblGrid>
      <w:tr w:rsidR="00CB4A95" w:rsidTr="00886DDC">
        <w:trPr>
          <w:gridAfter w:val="5"/>
          <w:wAfter w:w="3281" w:type="dxa"/>
          <w:cantSplit/>
          <w:trHeight w:val="113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>
            <w:r>
              <w:t>№</w:t>
            </w:r>
          </w:p>
          <w:p w:rsidR="00CB4A95" w:rsidRDefault="00CB4A95" w:rsidP="00886DDC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>
            <w:r>
              <w:t>КФХ</w:t>
            </w:r>
          </w:p>
          <w:p w:rsidR="00CB4A95" w:rsidRDefault="00CB4A95" w:rsidP="00886DDC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О</w:t>
            </w:r>
            <w:r>
              <w:t>б</w:t>
            </w:r>
            <w:r>
              <w:t>щая площадь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па</w:t>
            </w:r>
            <w:r>
              <w:t>ш</w:t>
            </w:r>
            <w:r>
              <w:t>ня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  <w:jc w:val="right"/>
            </w:pPr>
            <w:r>
              <w:t>сенокосов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</w:t>
            </w:r>
            <w:r>
              <w:t>а</w:t>
            </w:r>
            <w:r>
              <w:t>стбищ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Итого сельхоз</w:t>
            </w:r>
            <w:r>
              <w:t>у</w:t>
            </w:r>
            <w:r>
              <w:t>годий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В т.ч. интенсивно испол</w:t>
            </w:r>
            <w:r>
              <w:t>ь</w:t>
            </w:r>
            <w:r>
              <w:t>зуемых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Всего сельхозуг</w:t>
            </w:r>
            <w:r>
              <w:t>о</w:t>
            </w:r>
            <w:r>
              <w:t>дий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В том числе па</w:t>
            </w:r>
            <w:r>
              <w:t>ш</w:t>
            </w:r>
            <w:r>
              <w:t>ни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  <w:jc w:val="both"/>
            </w:pPr>
            <w:r>
              <w:t>Д-кустарн.насажд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Под водой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Под дор</w:t>
            </w:r>
            <w:r>
              <w:t>о</w:t>
            </w:r>
            <w:r>
              <w:t>гами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Пр</w:t>
            </w:r>
            <w:r>
              <w:t>о</w:t>
            </w:r>
            <w:r>
              <w:t>чие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Всего земель в границах пл</w:t>
            </w:r>
            <w:r>
              <w:t>а</w:t>
            </w:r>
            <w:r>
              <w:t>на</w:t>
            </w:r>
          </w:p>
        </w:tc>
      </w:tr>
      <w:tr w:rsidR="00CB4A95" w:rsidTr="00886DDC">
        <w:trPr>
          <w:gridAfter w:val="5"/>
          <w:wAfter w:w="3281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Курмаев Р.М.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smartTag w:uri="urn:schemas-microsoft-com:office:smarttags" w:element="metricconverter">
              <w:smartTagPr>
                <w:attr w:name="ProductID" w:val="185 га"/>
              </w:smartTagPr>
              <w:r>
                <w:t>185 га</w:t>
              </w:r>
            </w:smartTag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185</w:t>
            </w:r>
          </w:p>
        </w:tc>
      </w:tr>
      <w:tr w:rsidR="00CB4A95" w:rsidTr="00886DDC">
        <w:trPr>
          <w:gridAfter w:val="5"/>
          <w:wAfter w:w="3281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Мухетов В.Н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smartTag w:uri="urn:schemas-microsoft-com:office:smarttags" w:element="metricconverter">
              <w:smartTagPr>
                <w:attr w:name="ProductID" w:val="188 га"/>
              </w:smartTagPr>
              <w:r>
                <w:t>188 га</w:t>
              </w:r>
            </w:smartTag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188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188</w:t>
            </w:r>
          </w:p>
        </w:tc>
      </w:tr>
      <w:tr w:rsidR="00CB4A95" w:rsidTr="00886DDC">
        <w:trPr>
          <w:gridAfter w:val="5"/>
          <w:wAfter w:w="3281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Глухова В.М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smartTag w:uri="urn:schemas-microsoft-com:office:smarttags" w:element="metricconverter">
              <w:smartTagPr>
                <w:attr w:name="ProductID" w:val="221 га"/>
              </w:smartTagPr>
              <w:r>
                <w:t>221 га</w:t>
              </w:r>
            </w:smartTag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221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221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221</w:t>
            </w:r>
          </w:p>
        </w:tc>
      </w:tr>
      <w:tr w:rsidR="00CB4A95" w:rsidTr="00886DDC">
        <w:trPr>
          <w:gridAfter w:val="5"/>
          <w:wAfter w:w="3281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Хаджи С.А.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smartTag w:uri="urn:schemas-microsoft-com:office:smarttags" w:element="metricconverter">
              <w:smartTagPr>
                <w:attr w:name="ProductID" w:val="30 га"/>
              </w:smartTagPr>
              <w:r>
                <w:t>30 га</w:t>
              </w:r>
            </w:smartTag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30</w:t>
            </w:r>
          </w:p>
        </w:tc>
      </w:tr>
      <w:tr w:rsidR="00CB4A95" w:rsidTr="00886DDC">
        <w:trPr>
          <w:gridAfter w:val="5"/>
          <w:wAfter w:w="3281" w:type="dxa"/>
          <w:trHeight w:val="3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 xml:space="preserve">6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Ягудин И.С.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smartTag w:uri="urn:schemas-microsoft-com:office:smarttags" w:element="metricconverter">
              <w:smartTagPr>
                <w:attr w:name="ProductID" w:val="127 га"/>
              </w:smartTagPr>
              <w:r>
                <w:t>127 га</w:t>
              </w:r>
            </w:smartTag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127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127</w:t>
            </w:r>
          </w:p>
        </w:tc>
      </w:tr>
      <w:tr w:rsidR="00CB4A95" w:rsidTr="00886DDC">
        <w:trPr>
          <w:gridAfter w:val="5"/>
          <w:wAfter w:w="3281" w:type="dxa"/>
          <w:trHeight w:val="540"/>
        </w:trPr>
        <w:tc>
          <w:tcPr>
            <w:tcW w:w="1586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  <w:p w:rsidR="00CB4A95" w:rsidRDefault="00CB4A95" w:rsidP="00886DDC"/>
        </w:tc>
      </w:tr>
      <w:tr w:rsidR="00CB4A95" w:rsidTr="00886DDC">
        <w:trPr>
          <w:cantSplit/>
          <w:trHeight w:val="11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№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Наименование</w:t>
            </w:r>
          </w:p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  <w:p w:rsidR="00CB4A95" w:rsidRDefault="00CB4A95" w:rsidP="00886DDC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Общая пл</w:t>
            </w:r>
            <w:r>
              <w:t>о</w:t>
            </w:r>
            <w:r>
              <w:t>щадь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па</w:t>
            </w:r>
            <w:r>
              <w:t>ш</w:t>
            </w:r>
            <w:r>
              <w:t>ни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сенокосов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</w:t>
            </w:r>
            <w:r>
              <w:t>а</w:t>
            </w:r>
            <w:r>
              <w:t>стбищ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Итого сельхоз</w:t>
            </w:r>
            <w:r>
              <w:t>у</w:t>
            </w:r>
            <w:r>
              <w:t>годий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Приусадебных з</w:t>
            </w:r>
            <w:r>
              <w:t>е</w:t>
            </w:r>
            <w:r>
              <w:t>мель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Д-куст.насадж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В т.ч лесополос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болот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Под водой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Под дорогами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Под общ.дв</w:t>
            </w:r>
            <w:r>
              <w:t>о</w:t>
            </w:r>
            <w:r>
              <w:t>рами, улицами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Прочих з</w:t>
            </w:r>
            <w:r>
              <w:t>е</w:t>
            </w:r>
            <w:r>
              <w:t>мель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Октябрьское ДРСУ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  <w:r>
              <w:t>Всего земель в границах пл</w:t>
            </w:r>
            <w:r>
              <w:t>а</w:t>
            </w:r>
            <w:r>
              <w:t>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4A95" w:rsidRDefault="00CB4A95" w:rsidP="00886DDC">
            <w:pPr>
              <w:ind w:left="113" w:right="113"/>
            </w:pPr>
          </w:p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Уточненная экспликация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1827,2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525,1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1047,5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1572,6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291,0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13,2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98,1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89,3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89,7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17091,2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Изымаются: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Земли с/совета в черте н</w:t>
            </w:r>
            <w:r>
              <w:t>а</w:t>
            </w:r>
            <w:r>
              <w:t>селенного пункта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431,2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280,4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280,4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291,0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4,1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53,3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6,8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433,4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4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Земли с/ совета за чертой населенного  пункта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1570,4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519,1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982,9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1502,0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1,6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4,9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0,2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29,0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1587,3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Земли хозяйства, передан. в ведение адм. с/совета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65,4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24,9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9,7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34,6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23,8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65,4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6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Земли сельсовета всего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2067,0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544,0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1273,0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1817,0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291,0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47,7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1,6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16,1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77,3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35,8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2086,1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КФХ-всего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751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751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751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2761,0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ООО «Колос»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250,0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9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К/з «Васильевский»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137,4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83,0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54,0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137,0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137,4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Земли подлежащие пер</w:t>
            </w:r>
            <w:r>
              <w:t>е</w:t>
            </w:r>
            <w:r>
              <w:t>распределению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11852,8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8932,7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288,4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2417,9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11639,0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11,6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72,4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52,7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11856,7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В том числе паевой фонд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10958,1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8052,6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288,4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2407,4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10748,4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70,4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11,6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52,7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10962,0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  <w:tr w:rsidR="00CB4A95" w:rsidTr="00886DDC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12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Фонд перераспределения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894,7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880,1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890,6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890,6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4,1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r>
              <w:t>894,7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/>
        </w:tc>
      </w:tr>
    </w:tbl>
    <w:p w:rsidR="00CB4A95" w:rsidRDefault="00CB4A95" w:rsidP="00CB4A95">
      <w:pPr>
        <w:rPr>
          <w:sz w:val="32"/>
        </w:rPr>
        <w:sectPr w:rsidR="00CB4A95">
          <w:pgSz w:w="16838" w:h="11906" w:orient="landscape"/>
          <w:pgMar w:top="1701" w:right="1134" w:bottom="851" w:left="1134" w:header="284" w:footer="284" w:gutter="0"/>
          <w:cols w:space="720"/>
        </w:sectPr>
      </w:pPr>
    </w:p>
    <w:p w:rsidR="00CB4A95" w:rsidRDefault="00CB4A95" w:rsidP="00CB4A95">
      <w:pPr>
        <w:ind w:firstLine="851"/>
        <w:jc w:val="both"/>
        <w:rPr>
          <w:sz w:val="32"/>
        </w:rPr>
      </w:pPr>
    </w:p>
    <w:p w:rsidR="00CB4A95" w:rsidRDefault="00CB4A95" w:rsidP="00CB4A95">
      <w:pPr>
        <w:ind w:firstLine="851"/>
        <w:jc w:val="both"/>
        <w:rPr>
          <w:sz w:val="32"/>
        </w:rPr>
      </w:pPr>
    </w:p>
    <w:p w:rsidR="00CB4A95" w:rsidRDefault="00CB4A95" w:rsidP="00CB4A95">
      <w:pPr>
        <w:ind w:firstLine="851"/>
        <w:jc w:val="both"/>
        <w:rPr>
          <w:sz w:val="32"/>
        </w:rPr>
      </w:pPr>
    </w:p>
    <w:p w:rsidR="00CB4A95" w:rsidRDefault="00CB4A95" w:rsidP="00CB4A95">
      <w:pPr>
        <w:pStyle w:val="4"/>
        <w:jc w:val="center"/>
      </w:pPr>
      <w:r>
        <w:t>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1418"/>
        <w:gridCol w:w="1276"/>
        <w:gridCol w:w="1275"/>
        <w:gridCol w:w="2658"/>
      </w:tblGrid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rPr>
                <w:lang w:val="en-US"/>
              </w:rPr>
              <w:t>N</w:t>
            </w:r>
          </w:p>
          <w:p w:rsidR="00CB4A95" w:rsidRDefault="00CB4A95" w:rsidP="00886DDC">
            <w:pPr>
              <w:jc w:val="center"/>
            </w:pPr>
            <w: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Форма собстве</w:t>
            </w:r>
            <w:r>
              <w:t>н</w:t>
            </w: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Колич</w:t>
            </w:r>
            <w:r>
              <w:t>е</w:t>
            </w:r>
            <w:r>
              <w:t>ство работа</w:t>
            </w:r>
            <w:r>
              <w:t>ю</w:t>
            </w:r>
            <w:r>
              <w:t>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Основная проду</w:t>
            </w:r>
            <w:r>
              <w:t>к</w:t>
            </w:r>
            <w:r>
              <w:t>ция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Адрес, телефон, Ф,И,О, руководителя</w:t>
            </w:r>
          </w:p>
        </w:tc>
      </w:tr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Почтовое отделение управл</w:t>
            </w:r>
            <w:r>
              <w:t>е</w:t>
            </w:r>
            <w:r>
              <w:t>ния ФПС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федерал</w:t>
            </w:r>
            <w:r>
              <w:t>ь</w:t>
            </w:r>
            <w: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Почто</w:t>
            </w:r>
          </w:p>
          <w:p w:rsidR="00CB4A95" w:rsidRDefault="00CB4A95" w:rsidP="00886DDC">
            <w:pPr>
              <w:jc w:val="center"/>
            </w:pPr>
            <w:r>
              <w:t>вая связь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461718 с.Баландино ул.Золотухина 46/а</w:t>
            </w:r>
          </w:p>
          <w:p w:rsidR="00CB4A95" w:rsidRDefault="00CB4A95" w:rsidP="00886DDC">
            <w:pPr>
              <w:jc w:val="center"/>
            </w:pPr>
            <w:r>
              <w:t>тел:25-.3-44 Котова Валентина Николаевна</w:t>
            </w:r>
          </w:p>
        </w:tc>
      </w:tr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АТС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федерал</w:t>
            </w:r>
            <w:r>
              <w:t>ь</w:t>
            </w:r>
            <w: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Электр</w:t>
            </w:r>
            <w:r>
              <w:t>о</w:t>
            </w:r>
            <w:r>
              <w:t>связь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С.Баландино ул.Молодёжная 67.</w:t>
            </w:r>
          </w:p>
          <w:p w:rsidR="00CB4A95" w:rsidRDefault="00CB4A95" w:rsidP="00886DDC">
            <w:pPr>
              <w:jc w:val="center"/>
            </w:pPr>
            <w:r>
              <w:t>Абсалямов Дамир Ру</w:t>
            </w:r>
            <w:r>
              <w:t>с</w:t>
            </w:r>
            <w:r>
              <w:t>тямович</w:t>
            </w:r>
          </w:p>
        </w:tc>
      </w:tr>
    </w:tbl>
    <w:p w:rsidR="00CB4A95" w:rsidRDefault="00CB4A95" w:rsidP="00CB4A95">
      <w:pPr>
        <w:pStyle w:val="4"/>
        <w:jc w:val="center"/>
      </w:pPr>
      <w:r>
        <w:t>ФИНАНСОВО-БАНКОВСКИЕ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1418"/>
        <w:gridCol w:w="1559"/>
        <w:gridCol w:w="3544"/>
      </w:tblGrid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rPr>
                <w:lang w:val="en-US"/>
              </w:rPr>
              <w:t>N</w:t>
            </w:r>
          </w:p>
          <w:p w:rsidR="00CB4A95" w:rsidRDefault="00CB4A95" w:rsidP="00886DDC">
            <w:pPr>
              <w:jc w:val="center"/>
            </w:pPr>
            <w: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Форма собстве</w:t>
            </w:r>
            <w:r>
              <w:t>н</w:t>
            </w:r>
            <w: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Количест-во работаю-щих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Адрес, телефон, Ф,И,О, руков</w:t>
            </w:r>
            <w:r>
              <w:t>о</w:t>
            </w:r>
            <w:r>
              <w:t>дителя</w:t>
            </w:r>
          </w:p>
        </w:tc>
      </w:tr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ФилиалБугуру</w:t>
            </w:r>
            <w:r>
              <w:t>с</w:t>
            </w:r>
            <w:r>
              <w:t>ланского отд</w:t>
            </w:r>
            <w:r>
              <w:t>е</w:t>
            </w:r>
            <w:r>
              <w:t xml:space="preserve">ления </w:t>
            </w:r>
            <w:r>
              <w:rPr>
                <w:lang w:val="en-US"/>
              </w:rPr>
              <w:t>N</w:t>
            </w:r>
            <w:r>
              <w:t xml:space="preserve"> 83091 Сбербанка Ро</w:t>
            </w:r>
            <w:r>
              <w:t>с</w:t>
            </w:r>
            <w:r>
              <w:t>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Смешан-</w:t>
            </w:r>
          </w:p>
          <w:p w:rsidR="00CB4A95" w:rsidRDefault="00CB4A95" w:rsidP="00886DDC">
            <w:pPr>
              <w:jc w:val="center"/>
            </w:pPr>
            <w: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 xml:space="preserve">462044 Баландино, </w:t>
            </w:r>
          </w:p>
          <w:p w:rsidR="00CB4A95" w:rsidRDefault="00CB4A95" w:rsidP="00886DDC">
            <w:pPr>
              <w:jc w:val="center"/>
            </w:pPr>
            <w:r>
              <w:t>ул.Золотухина 46/а тел: 25-3-21</w:t>
            </w:r>
          </w:p>
          <w:p w:rsidR="00CB4A95" w:rsidRDefault="00CB4A95" w:rsidP="00886DDC">
            <w:pPr>
              <w:jc w:val="center"/>
            </w:pPr>
            <w:r>
              <w:t xml:space="preserve">Золотухина Галина  </w:t>
            </w:r>
          </w:p>
          <w:p w:rsidR="00CB4A95" w:rsidRDefault="00CB4A95" w:rsidP="00886DDC">
            <w:pPr>
              <w:jc w:val="center"/>
            </w:pPr>
            <w:r>
              <w:t>Прокофьевна</w:t>
            </w:r>
          </w:p>
        </w:tc>
      </w:tr>
      <w:tr w:rsidR="00CB4A95" w:rsidTr="00886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</w:tbl>
    <w:p w:rsidR="00CB4A95" w:rsidRDefault="00CB4A95" w:rsidP="00CB4A95">
      <w:pPr>
        <w:jc w:val="center"/>
        <w:rPr>
          <w:sz w:val="32"/>
        </w:rPr>
      </w:pPr>
    </w:p>
    <w:p w:rsidR="00CB4A95" w:rsidRDefault="00CB4A95" w:rsidP="00CB4A95">
      <w:pPr>
        <w:ind w:firstLine="851"/>
        <w:jc w:val="center"/>
        <w:rPr>
          <w:b/>
        </w:rPr>
      </w:pPr>
      <w:r>
        <w:rPr>
          <w:b/>
        </w:rPr>
        <w:t>СОЦИАЛЬНАЯ СФЕРА.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6"/>
        <w:gridCol w:w="1134"/>
        <w:gridCol w:w="1134"/>
      </w:tblGrid>
      <w:tr w:rsidR="00CB4A95" w:rsidTr="00886DDC">
        <w:trPr>
          <w:gridAfter w:val="2"/>
          <w:wAfter w:w="2268" w:type="dxa"/>
          <w:cantSplit/>
          <w:trHeight w:val="509"/>
        </w:trPr>
        <w:tc>
          <w:tcPr>
            <w:tcW w:w="6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</w:p>
        </w:tc>
      </w:tr>
      <w:tr w:rsidR="00CB4A95" w:rsidTr="00886DDC">
        <w:trPr>
          <w:gridAfter w:val="1"/>
          <w:wAfter w:w="1134" w:type="dxa"/>
          <w:cantSplit/>
          <w:trHeight w:val="509"/>
        </w:trPr>
        <w:tc>
          <w:tcPr>
            <w:tcW w:w="6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pacing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</w:p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 2006</w:t>
            </w:r>
          </w:p>
        </w:tc>
      </w:tr>
      <w:tr w:rsidR="00CB4A95" w:rsidTr="00886DDC">
        <w:trPr>
          <w:cantSplit/>
          <w:trHeight w:val="509"/>
        </w:trPr>
        <w:tc>
          <w:tcPr>
            <w:tcW w:w="6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pacing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pacing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2007</w:t>
            </w:r>
          </w:p>
        </w:tc>
      </w:tr>
      <w:tr w:rsidR="00CB4A95" w:rsidTr="00886DDC">
        <w:trPr>
          <w:cantSplit/>
          <w:trHeight w:val="509"/>
        </w:trPr>
        <w:tc>
          <w:tcPr>
            <w:tcW w:w="6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pacing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pacing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pacing w:val="20"/>
              </w:rPr>
            </w:pP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Непроизводственная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66</w:t>
            </w: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Муниципальная форма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МОУ Баландинская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23</w:t>
            </w: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</w:t>
            </w: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сберкасса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</w:tr>
      <w:tr w:rsidR="00CB4A95" w:rsidTr="00886DDC">
        <w:trPr>
          <w:cantSplit/>
          <w:trHeight w:val="3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  <w:rPr>
                <w:spacing w:val="20"/>
              </w:rPr>
            </w:pPr>
          </w:p>
        </w:tc>
      </w:tr>
    </w:tbl>
    <w:p w:rsidR="00CB4A95" w:rsidRDefault="00CB4A95" w:rsidP="00CB4A95">
      <w:pPr>
        <w:tabs>
          <w:tab w:val="left" w:pos="3140"/>
          <w:tab w:val="center" w:pos="4677"/>
        </w:tabs>
        <w:rPr>
          <w:b/>
          <w:i/>
        </w:rPr>
      </w:pPr>
      <w:r>
        <w:rPr>
          <w:b/>
          <w:i/>
        </w:rPr>
        <w:tab/>
      </w:r>
    </w:p>
    <w:p w:rsidR="00CB4A95" w:rsidRDefault="00CB4A95" w:rsidP="00CB4A95">
      <w:pPr>
        <w:tabs>
          <w:tab w:val="left" w:pos="3140"/>
          <w:tab w:val="center" w:pos="4677"/>
        </w:tabs>
        <w:rPr>
          <w:b/>
          <w:i/>
        </w:rPr>
      </w:pPr>
    </w:p>
    <w:p w:rsidR="00CB4A95" w:rsidRDefault="00CB4A95" w:rsidP="00CB4A95">
      <w:pPr>
        <w:tabs>
          <w:tab w:val="left" w:pos="3140"/>
          <w:tab w:val="center" w:pos="4677"/>
        </w:tabs>
        <w:rPr>
          <w:b/>
          <w:i/>
        </w:rPr>
      </w:pPr>
    </w:p>
    <w:p w:rsidR="00CB4A95" w:rsidRDefault="00CB4A95" w:rsidP="00CB4A95">
      <w:pPr>
        <w:tabs>
          <w:tab w:val="left" w:pos="3140"/>
          <w:tab w:val="center" w:pos="4677"/>
        </w:tabs>
        <w:rPr>
          <w:b/>
          <w:i/>
        </w:rPr>
      </w:pPr>
    </w:p>
    <w:p w:rsidR="00CB4A95" w:rsidRDefault="00CB4A95" w:rsidP="00CB4A95">
      <w:pPr>
        <w:tabs>
          <w:tab w:val="left" w:pos="3140"/>
          <w:tab w:val="center" w:pos="4677"/>
        </w:tabs>
        <w:rPr>
          <w:b/>
        </w:rPr>
      </w:pPr>
      <w:r>
        <w:rPr>
          <w:b/>
          <w:i/>
        </w:rPr>
        <w:tab/>
      </w:r>
    </w:p>
    <w:p w:rsidR="00CB4A95" w:rsidRDefault="00CB4A95" w:rsidP="00CB4A95">
      <w:pPr>
        <w:pStyle w:val="5"/>
      </w:pPr>
      <w:r>
        <w:t xml:space="preserve">ОБЩАЯ ХАРАКТЕРИСТИКА ТЕРРИТОРИИ </w:t>
      </w:r>
    </w:p>
    <w:p w:rsidR="00CB4A95" w:rsidRDefault="00CB4A95" w:rsidP="00CB4A95">
      <w:pPr>
        <w:ind w:firstLine="851"/>
        <w:jc w:val="both"/>
      </w:pPr>
      <w:r>
        <w:t>Таблица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268"/>
        <w:gridCol w:w="2516"/>
      </w:tblGrid>
      <w:tr w:rsidR="00CB4A95" w:rsidTr="00886DDC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Значение показателя по состоянию на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01.01.2001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01.01.2006 года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3"/>
            </w:pPr>
            <w:r>
              <w:t>Общие сведения о территории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Общая численность населения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Количество городов, всего, в т.ч.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1 группы по ГО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2 группы по ГО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не категорированных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Численность населения, проживающего в городах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Количество населенных пунктов с об</w:t>
            </w:r>
            <w:r>
              <w:t>ъ</w:t>
            </w:r>
            <w:r>
              <w:t>ектами особой важности и 1 категории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Численность населения, проживающего в н.п. с объектами ОВ и 1 категории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Количество поселков городского типа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Численность населения, проживающего в ПГТ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Количество сельских населенных пун</w:t>
            </w:r>
            <w:r>
              <w:t>к</w:t>
            </w:r>
            <w:r>
              <w:t>тов, единиц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 xml:space="preserve">Численность населения, проживающего в </w:t>
            </w:r>
            <w:r>
              <w:lastRenderedPageBreak/>
              <w:t>сельских населенных пунктах, тыс. чел.    (% от общей численности насел</w:t>
            </w:r>
            <w:r>
              <w:t>е</w:t>
            </w:r>
            <w:r>
              <w:t>ния)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Поголовье, тыс. голов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крупного рогатого скота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мелкого рогатого скота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свиней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птицы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lang w:val="en-US"/>
              </w:rPr>
            </w:pPr>
            <w:r>
              <w:t>Площади под посевами</w:t>
            </w:r>
            <w:r>
              <w:rPr>
                <w:lang w:val="en-US"/>
              </w:rPr>
              <w:t>:</w:t>
            </w:r>
          </w:p>
          <w:p w:rsidR="00CB4A95" w:rsidRDefault="00CB4A95" w:rsidP="00886DDC">
            <w:pPr>
              <w:jc w:val="both"/>
              <w:rPr>
                <w:lang w:val="en-US"/>
              </w:rPr>
            </w:pPr>
          </w:p>
          <w:p w:rsidR="00CB4A95" w:rsidRDefault="00CB4A95" w:rsidP="00886DDC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876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870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876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870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100%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100%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279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168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279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103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330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49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859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1342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зерновые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технические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кормовые</w:t>
            </w:r>
          </w:p>
          <w:p w:rsidR="00CB4A95" w:rsidRDefault="00CB4A95" w:rsidP="00886DDC">
            <w:pPr>
              <w:jc w:val="both"/>
            </w:pPr>
          </w:p>
          <w:p w:rsidR="00CB4A95" w:rsidRDefault="00CB4A95" w:rsidP="00886DDC">
            <w:pPr>
              <w:pStyle w:val="a3"/>
            </w:pPr>
            <w:r>
              <w:t>Характеристика природных усл</w:t>
            </w:r>
            <w:r>
              <w:t>о</w:t>
            </w:r>
            <w:r>
              <w:t>вий территории</w:t>
            </w:r>
          </w:p>
          <w:p w:rsidR="00CB4A95" w:rsidRDefault="00CB4A95" w:rsidP="00886DDC">
            <w:pPr>
              <w:jc w:val="both"/>
              <w:rPr>
                <w:b/>
              </w:rPr>
            </w:pP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 xml:space="preserve"> Площадь территории общая, кв. км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 xml:space="preserve"> годовой сток рек, млн. м3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lastRenderedPageBreak/>
              <w:t>Годовой объем осадков, км3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Площадь водной поверхности открытых водоемов, км2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Объем воды водоемов, км3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Эксплуатационные запасы разведанных месторождений подземных вод, в т.ч. подготовленных для освоения, км3/год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Площадь лесопокрытий территории, км2/% от общей площади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Площадь сельскохозяйственных угодий, км2/% от общей площади, в т.ч.:</w:t>
            </w:r>
          </w:p>
          <w:p w:rsidR="00CB4A95" w:rsidRDefault="00CB4A95" w:rsidP="00886DDC">
            <w:pPr>
              <w:jc w:val="both"/>
            </w:pPr>
            <w:r>
              <w:t>-пашни</w:t>
            </w:r>
          </w:p>
          <w:p w:rsidR="00CB4A95" w:rsidRDefault="00CB4A95" w:rsidP="00886DDC">
            <w:pPr>
              <w:jc w:val="both"/>
            </w:pPr>
            <w:r>
              <w:t>-сенокосов</w:t>
            </w:r>
          </w:p>
          <w:p w:rsidR="00CB4A95" w:rsidRDefault="00CB4A95" w:rsidP="00886DDC">
            <w:pPr>
              <w:jc w:val="both"/>
            </w:pPr>
            <w:r>
              <w:t>-пастбищ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Среднегодовые</w:t>
            </w:r>
            <w:r>
              <w:rPr>
                <w:lang w:val="en-US"/>
              </w:rPr>
              <w:t>: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направление ветра, румбы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скорость ветра, км/ч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относительная влажность %</w:t>
            </w:r>
          </w:p>
          <w:p w:rsidR="00CB4A95" w:rsidRDefault="00CB4A95" w:rsidP="00CB4A95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Среднесезонные (по сезонам)</w:t>
            </w:r>
            <w:r>
              <w:rPr>
                <w:lang w:val="en-US"/>
              </w:rPr>
              <w:t>: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направление ветра, румбы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скорость ветра, км/ч</w:t>
            </w:r>
          </w:p>
          <w:p w:rsidR="00CB4A95" w:rsidRDefault="00CB4A95" w:rsidP="00CB4A95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относительная влажность %</w:t>
            </w:r>
          </w:p>
          <w:p w:rsidR="00CB4A95" w:rsidRDefault="00CB4A95" w:rsidP="00886DD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1,6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1,6</w:t>
            </w: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78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ЮЗ, ЮВ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78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22. Количество атмосферных осадков, мм</w:t>
            </w:r>
            <w:r>
              <w:rPr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-среднегодовое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426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-среднесезонное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23. Температура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-среднегодовая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2,9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-среднесезонная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-температурные инверсии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3,6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-длительность по сезонам,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-высота слоя,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b/>
              </w:rPr>
            </w:pPr>
            <w:r>
              <w:rPr>
                <w:b/>
              </w:rPr>
              <w:t>Социально-демографическая характер</w:t>
            </w:r>
            <w:r>
              <w:rPr>
                <w:b/>
              </w:rPr>
              <w:t>и</w:t>
            </w:r>
            <w:r>
              <w:rPr>
                <w:b/>
              </w:rPr>
              <w:t>стика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24. Плотность населения, чел/км2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 xml:space="preserve">25. Средняя продолжительность жизни,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-городского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-сельского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-мужчин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70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67-75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26. Рождаемость, чел./год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27. Естественный прирост, чел./год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28. Общая смертность, чел./год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-естественная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-прочая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29. Численность трудоспособного насел</w:t>
            </w:r>
            <w:r>
              <w:t>е</w:t>
            </w:r>
            <w:r>
              <w:t>ния, тыс.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30.Численность занятых в общественном производстве, тыс. чел./% от трудоспосо</w:t>
            </w:r>
            <w:r>
              <w:t>б</w:t>
            </w:r>
            <w:r>
              <w:t xml:space="preserve">ного , 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сфере материального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lastRenderedPageBreak/>
              <w:t>- в сфере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31. Общая численность пенсионеров, тыс. чел,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-по возрасту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b/>
              </w:rPr>
            </w:pPr>
            <w:r>
              <w:rPr>
                <w:b/>
              </w:rPr>
              <w:t>Транспортная освоенность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32. Протяженность ж/д путей,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33. Протяженность автодорог,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4.5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-из них с твердым покрытием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4.5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34. Количество ж/д мостов,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35. Количество автомостов,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36. Административные районы, в пределах которых расположены участки ж/д дорог, подверженных размыву, затоплению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37. Административные районы, в пределах которых расположены участки автомагис</w:t>
            </w:r>
            <w:r>
              <w:t>т</w:t>
            </w:r>
            <w:r>
              <w:t>ралей, подверженных размыву, затоплению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38. Протяженность водных путей,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39. Количество основных портов, пристаней и их перечень,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40. Количество шлюзов и каналов и их п</w:t>
            </w:r>
            <w:r>
              <w:t>е</w:t>
            </w:r>
            <w:r>
              <w:t>речень,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41. Количество аэропортов и посадочных площадок и их местоположение,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42. Протяженность магистральных труб</w:t>
            </w:r>
            <w:r>
              <w:t>о</w:t>
            </w:r>
            <w:r>
              <w:t>проводов, км,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-нефтепроводов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-нефтепродуктопроводов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-газопроводов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43. Протяженность линий электропередачи, км, в том числе с напряжением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Характеристика отраслей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44. Количество жилых зданий всего, ед</w:t>
            </w:r>
            <w:r>
              <w:t>и</w:t>
            </w:r>
            <w:r>
              <w:t>ниц,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-типа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253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237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-из них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253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237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-типа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-из них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-типа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из них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45. Численность населения всего, тыс. чел., в том числе проживающего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зданиях типа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647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650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-из них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647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650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зданиях типа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-из них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зданиях типа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-из них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46. Количество больничных учреждений всего, единиц, в том числе в сельской мес</w:t>
            </w:r>
            <w:r>
              <w:t>т</w:t>
            </w:r>
            <w: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47. Количество инфекционных стацион</w:t>
            </w:r>
            <w:r>
              <w:t>а</w:t>
            </w:r>
            <w:r>
              <w:t>ров, единиц, в том числе в сельской местн</w:t>
            </w:r>
            <w:r>
              <w:t>о</w:t>
            </w:r>
            <w: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48.Число больничных коек, всего, единиц,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49. Число больничных коек в инфекцио</w:t>
            </w:r>
            <w:r>
              <w:t>н</w:t>
            </w:r>
            <w:r>
              <w:t>ных стационарах, всего, единиц, в том чи</w:t>
            </w:r>
            <w:r>
              <w:t>с</w:t>
            </w:r>
            <w:r>
              <w:t>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50. Численность врачей всех специальн</w:t>
            </w:r>
            <w:r>
              <w:t>о</w:t>
            </w:r>
            <w:r>
              <w:t>стей, чел./10000 жителей,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инфекционных стационарах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lastRenderedPageBreak/>
              <w:t>51. Численность среднего медицинского персонала, чел./10000 жителей,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в инфекционных стационарах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52. Численность детских дошкольных у</w:t>
            </w:r>
            <w:r>
              <w:t>ч</w:t>
            </w:r>
            <w:r>
              <w:t>реждений,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53. Число детей в детских дошкольных у</w:t>
            </w:r>
            <w:r>
              <w:t>ч</w:t>
            </w:r>
            <w:r>
              <w:t>реждениях, тыс.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54. Численность школьных учреждений,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55. Число школьников,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0,1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0,1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56. Численность персонала, обслуживающ</w:t>
            </w:r>
            <w:r>
              <w:t>е</w:t>
            </w:r>
            <w:r>
              <w:t>го детские дошкольные учреждения,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57. Численность преподавательского и о</w:t>
            </w:r>
            <w:r>
              <w:t>б</w:t>
            </w:r>
            <w:r>
              <w:t>служивающего персонала школ,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58. Численность торговых учреждений (рынки, магазины и т.п.),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3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59. Места временного скопления людей (автостоянки, остановки маршрутного транспорта, культурные, ритуальные и культу</w:t>
            </w:r>
            <w:r>
              <w:t>р</w:t>
            </w:r>
            <w:r>
              <w:t>но-спортивные учреждения),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-автовокзал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-Ж/д вокзал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-клубы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</w:t>
            </w: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-рынок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-церковь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-школы</w:t>
            </w:r>
            <w:r>
              <w:rPr>
                <w:lang w:val="en-US"/>
              </w:rPr>
              <w:t>&gt;</w:t>
            </w:r>
            <w:r>
              <w:t xml:space="preserve"> 100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  <w:tr w:rsidR="00CB4A95" w:rsidTr="00886DD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- ПУ-64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</w:p>
        </w:tc>
      </w:tr>
    </w:tbl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both"/>
      </w:pPr>
    </w:p>
    <w:p w:rsidR="00CB4A95" w:rsidRDefault="00CB4A95" w:rsidP="00CB4A95">
      <w:pPr>
        <w:ind w:firstLine="851"/>
        <w:jc w:val="center"/>
      </w:pPr>
      <w:r>
        <w:t>Таблица Б.2 – Территориальная подсистема РСЧС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701"/>
        <w:gridCol w:w="1984"/>
        <w:gridCol w:w="1276"/>
        <w:gridCol w:w="1240"/>
      </w:tblGrid>
      <w:tr w:rsidR="00CB4A95" w:rsidTr="00886DDC">
        <w:trPr>
          <w:cantSplit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Наименование органов и сил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 xml:space="preserve">Адрес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Ф,И,О, руков</w:t>
            </w:r>
            <w:r>
              <w:t>о</w:t>
            </w:r>
            <w:r>
              <w:t>дителя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Номер телефона</w:t>
            </w:r>
          </w:p>
        </w:tc>
      </w:tr>
      <w:tr w:rsidR="00CB4A95" w:rsidTr="00886DDC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служ.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дом</w:t>
            </w:r>
          </w:p>
        </w:tc>
      </w:tr>
      <w:tr w:rsidR="00CB4A95" w:rsidTr="00886DD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1. Комиссия по защите населения и территории МО Васильевский сельсовет от чре</w:t>
            </w:r>
            <w:r>
              <w:t>з</w:t>
            </w:r>
            <w:r>
              <w:t>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462044, с.Баландино, ул,Молодёжная 67 (адм</w:t>
            </w:r>
            <w:r>
              <w:t>и</w:t>
            </w:r>
            <w:r>
              <w:t>нистрации МО Бала</w:t>
            </w:r>
            <w:r>
              <w:t>н</w:t>
            </w:r>
            <w:r>
              <w:t>динский сел</w:t>
            </w:r>
            <w:r>
              <w:t>ь</w:t>
            </w:r>
            <w:r>
              <w:t>совет)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center"/>
            </w:pPr>
            <w:r>
              <w:t>Мухетов Нури</w:t>
            </w:r>
            <w:r>
              <w:t>с</w:t>
            </w:r>
            <w:r>
              <w:t>лам Абдулкар</w:t>
            </w:r>
            <w:r>
              <w:t>а</w:t>
            </w:r>
            <w:r>
              <w:t>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25-3-23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jc w:val="both"/>
            </w:pPr>
            <w:r>
              <w:t>25-349</w:t>
            </w:r>
          </w:p>
        </w:tc>
      </w:tr>
    </w:tbl>
    <w:p w:rsidR="00CB4A95" w:rsidRDefault="00CB4A95" w:rsidP="00CB4A95">
      <w:pPr>
        <w:pStyle w:val="6"/>
      </w:pPr>
      <w:r>
        <w:t>ХАРАКТЕРИСТИКА ОПАСНОСТИ ВОЗНИКНОВЕНИЯ</w:t>
      </w:r>
    </w:p>
    <w:p w:rsidR="00CB4A95" w:rsidRDefault="00CB4A95" w:rsidP="00CB4A95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НА ТЕРРИТОРИИ ЧС.</w:t>
      </w:r>
    </w:p>
    <w:p w:rsidR="00CB4A95" w:rsidRDefault="00CB4A95" w:rsidP="00CB4A95">
      <w:pPr>
        <w:pStyle w:val="a5"/>
      </w:pPr>
      <w:r>
        <w:t>Таблица В. 1 – Общая характеристика опасностей техногенного характера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127"/>
        <w:gridCol w:w="2232"/>
      </w:tblGrid>
      <w:tr w:rsidR="00CB4A95" w:rsidTr="00886DDC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Значение показателя по состо</w:t>
            </w:r>
            <w:r>
              <w:t>я</w:t>
            </w:r>
            <w:r>
              <w:t>нию на</w:t>
            </w:r>
          </w:p>
        </w:tc>
      </w:tr>
      <w:tr w:rsidR="00CB4A95" w:rsidTr="00886DDC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01.01.2006</w:t>
            </w: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1. Радиационно опасные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1.1. Количество радиационно опасных объектов (РОО), всего, единиц,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-АЭС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-из них с реакторами типа РБМК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-научно-исследовательские и другие р</w:t>
            </w:r>
            <w:r>
              <w:t>е</w:t>
            </w:r>
            <w:r>
              <w:t>акторы (стенды)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 xml:space="preserve">1.2. Общая мощность АЭС, тыс. кВт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1.3. Общая площадь санитарно-защитных зон РОО,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1.4. Количество населения, прожива</w:t>
            </w:r>
            <w:r>
              <w:t>ю</w:t>
            </w:r>
            <w:r>
              <w:t>щего в санитарно-защитных зонах, тыс. 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 xml:space="preserve">-опасного загрязнения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-чрезвычайно опасного загрязнения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2. Химически опасные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2.1. Количество химически опасных г</w:t>
            </w:r>
            <w:r>
              <w:t>о</w:t>
            </w:r>
            <w:r>
              <w:t>родов, всего, единиц,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-1 степени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-2 степени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2.2. Количество химически опасных об</w:t>
            </w:r>
            <w:r>
              <w:t>ъ</w:t>
            </w:r>
            <w:r>
              <w:t>ектов (ХОО), всего, единиц,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lastRenderedPageBreak/>
              <w:t>-1 степени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-2 степени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2.3. Средний объем используемых, пр</w:t>
            </w:r>
            <w:r>
              <w:t>о</w:t>
            </w:r>
            <w:r>
              <w:t>изводимых и хранимых АХОВ, всего, единиц, тонн,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-хлора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-аммиака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-сернистого ангидрида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2.4. Средний объем АХОВ, транспорт</w:t>
            </w:r>
            <w:r>
              <w:t>и</w:t>
            </w:r>
            <w:r>
              <w:t>руемых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2.5. Общая площадь зон возможного х</w:t>
            </w:r>
            <w:r>
              <w:t>и</w:t>
            </w:r>
            <w:r>
              <w:t>мического заражения,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3. Количество объектов, 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-взрывоопасных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-пожароопасных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-биологически опасных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-гидродинамически опасных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4. Общий объем используемых, произв</w:t>
            </w:r>
            <w:r>
              <w:t>о</w:t>
            </w:r>
            <w:r>
              <w:t>димых и хранимых, тыс. тонн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-взрывоопасных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-легковоспламеняющихся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5. Количество ПОО в отраслях, 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-электроэнергетика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-нефтехимии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-оборонных отраслей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-машиностроения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-химической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-металлургии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6. Возможные аварийные выбросы, т/год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-химически опасные вещества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-биологически опасные вещества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-физически опасные вещества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7. Количество потенциально опасных, 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-мест захоронения промышленных и б</w:t>
            </w:r>
            <w:r>
              <w:t>ы</w:t>
            </w:r>
            <w:r>
              <w:t>товых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-могильников (скотомогильников)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-карьеров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Терриконов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</w:pPr>
      <w:r>
        <w:t xml:space="preserve">Таблица В.2 – Характеристика последствий опасных природных явлений, </w:t>
      </w:r>
    </w:p>
    <w:p w:rsidR="00CB4A95" w:rsidRDefault="00CB4A95" w:rsidP="00CB4A95">
      <w:pPr>
        <w:pStyle w:val="a5"/>
      </w:pPr>
      <w:r>
        <w:t>имевших место на территории</w:t>
      </w: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B4A95" w:rsidTr="00886DDC">
        <w:trPr>
          <w:cantSplit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Виды опа</w:t>
            </w:r>
            <w:r>
              <w:t>с</w:t>
            </w:r>
            <w:r>
              <w:t>ных пр</w:t>
            </w:r>
            <w:r>
              <w:t>и</w:t>
            </w:r>
            <w:r>
              <w:t>ро</w:t>
            </w:r>
            <w:r>
              <w:t>д</w:t>
            </w:r>
            <w:r>
              <w:t>ных явл</w:t>
            </w:r>
            <w:r>
              <w:t>е</w:t>
            </w:r>
            <w:r>
              <w:t>ний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Интенси</w:t>
            </w:r>
            <w:r>
              <w:t>в</w:t>
            </w:r>
            <w:r>
              <w:t>ность явл</w:t>
            </w:r>
            <w:r>
              <w:t>е</w:t>
            </w:r>
            <w:r>
              <w:t>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Средний инте</w:t>
            </w:r>
            <w:r>
              <w:t>р</w:t>
            </w:r>
            <w:r>
              <w:t>вал ме</w:t>
            </w:r>
            <w:r>
              <w:t>ж</w:t>
            </w:r>
            <w:r>
              <w:t>ду возника</w:t>
            </w:r>
            <w:r>
              <w:t>ю</w:t>
            </w:r>
            <w:r>
              <w:t>щими ЧС,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Дата после</w:t>
            </w:r>
            <w:r>
              <w:t>д</w:t>
            </w:r>
            <w:r>
              <w:t>него насту</w:t>
            </w:r>
            <w:r>
              <w:t>п</w:t>
            </w:r>
            <w:r>
              <w:t>ления ЧС да</w:t>
            </w:r>
            <w:r>
              <w:t>н</w:t>
            </w:r>
            <w:r>
              <w:t>ного типа,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Район вер</w:t>
            </w:r>
            <w:r>
              <w:t>о</w:t>
            </w:r>
            <w:r>
              <w:t>ятн</w:t>
            </w:r>
            <w:r>
              <w:t>о</w:t>
            </w:r>
            <w:r>
              <w:t>го очага исто</w:t>
            </w:r>
            <w:r>
              <w:t>ч</w:t>
            </w:r>
            <w:r>
              <w:t>ника ЧС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</w:t>
            </w:r>
            <w:r>
              <w:t>о</w:t>
            </w:r>
            <w:r>
              <w:t>лич</w:t>
            </w:r>
            <w:r>
              <w:t>е</w:t>
            </w:r>
            <w:r>
              <w:t>ство нас</w:t>
            </w:r>
            <w:r>
              <w:t>е</w:t>
            </w:r>
            <w:r>
              <w:t>ле</w:t>
            </w:r>
            <w:r>
              <w:t>н</w:t>
            </w:r>
            <w:r>
              <w:t>ных пун</w:t>
            </w:r>
            <w:r>
              <w:t>к</w:t>
            </w:r>
            <w:r>
              <w:t>тов, попа</w:t>
            </w:r>
            <w:r>
              <w:t>в</w:t>
            </w:r>
            <w:r>
              <w:t>ших в зону ЧС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Чи</w:t>
            </w:r>
            <w:r>
              <w:t>с</w:t>
            </w:r>
            <w:r>
              <w:t>ле</w:t>
            </w:r>
            <w:r>
              <w:t>н</w:t>
            </w:r>
            <w:r>
              <w:t>ность насел</w:t>
            </w:r>
            <w:r>
              <w:t>е</w:t>
            </w:r>
            <w:r>
              <w:t>ния, попа</w:t>
            </w:r>
            <w:r>
              <w:t>в</w:t>
            </w:r>
            <w:r>
              <w:t>шего в з</w:t>
            </w:r>
            <w:r>
              <w:t>о</w:t>
            </w:r>
            <w:r>
              <w:t>ну ЧС, тыс. чел.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Социально эконом</w:t>
            </w:r>
            <w:r>
              <w:t>и</w:t>
            </w:r>
            <w:r>
              <w:t>ческие последствия</w:t>
            </w:r>
          </w:p>
        </w:tc>
      </w:tr>
      <w:tr w:rsidR="00CB4A95" w:rsidTr="00886DDC">
        <w:trPr>
          <w:cantSplit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Г</w:t>
            </w:r>
            <w:r>
              <w:t>и</w:t>
            </w:r>
            <w:r>
              <w:t>бель л</w:t>
            </w:r>
            <w:r>
              <w:t>ю</w:t>
            </w:r>
            <w:r>
              <w:t>дей, чел.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Травмы, чел.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Экономич</w:t>
            </w:r>
            <w:r>
              <w:t>е</w:t>
            </w:r>
            <w:r>
              <w:t>ский ущерб, млн. руб.</w:t>
            </w:r>
          </w:p>
        </w:tc>
      </w:tr>
      <w:tr w:rsidR="00CB4A95" w:rsidTr="00886D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Наво</w:t>
            </w:r>
            <w:r>
              <w:t>д</w:t>
            </w:r>
            <w:r>
              <w:t>нения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2. По</w:t>
            </w:r>
            <w:r>
              <w:t>д</w:t>
            </w:r>
            <w:r>
              <w:t>то</w:t>
            </w:r>
            <w:r>
              <w:t>п</w:t>
            </w:r>
            <w:r>
              <w:t>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 П</w:t>
            </w:r>
            <w:r>
              <w:t>о</w:t>
            </w:r>
            <w:r>
              <w:t>жары пр</w:t>
            </w:r>
            <w:r>
              <w:t>и</w:t>
            </w:r>
            <w:r>
              <w:t>ро</w:t>
            </w:r>
            <w:r>
              <w:t>д</w:t>
            </w:r>
            <w:r>
              <w:t>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</w:pPr>
      <w:r>
        <w:t>Таблица В.3 – Характеристика последствий крупных аварий, имевших место на объектах, расположенных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455"/>
        <w:gridCol w:w="456"/>
        <w:gridCol w:w="456"/>
        <w:gridCol w:w="1367"/>
      </w:tblGrid>
      <w:tr w:rsidR="00CB4A95" w:rsidTr="00886DDC">
        <w:trPr>
          <w:cantSplit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Виды опасных источн</w:t>
            </w:r>
            <w:r>
              <w:t>и</w:t>
            </w:r>
            <w:r>
              <w:t>ков техноге</w:t>
            </w:r>
            <w:r>
              <w:t>н</w:t>
            </w:r>
            <w:r>
              <w:t xml:space="preserve">ных </w:t>
            </w:r>
            <w:r>
              <w:lastRenderedPageBreak/>
              <w:t>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Месторасп</w:t>
            </w:r>
            <w:r>
              <w:t>о</w:t>
            </w:r>
            <w:r>
              <w:t>ложение и наим</w:t>
            </w:r>
            <w:r>
              <w:t>е</w:t>
            </w:r>
            <w:r>
              <w:t>нование объектов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Виды химич</w:t>
            </w:r>
            <w:r>
              <w:t>е</w:t>
            </w:r>
            <w:r>
              <w:t>ских (биологич</w:t>
            </w:r>
            <w:r>
              <w:t>е</w:t>
            </w:r>
            <w:r>
              <w:t xml:space="preserve">ских) веществ, </w:t>
            </w:r>
            <w:r>
              <w:lastRenderedPageBreak/>
              <w:t>его к</w:t>
            </w:r>
            <w:r>
              <w:t>о</w:t>
            </w:r>
            <w:r>
              <w:t>личество (кг)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Среднее число аварий на об</w:t>
            </w:r>
            <w:r>
              <w:t>ъ</w:t>
            </w:r>
            <w:r>
              <w:t>ектах за 10 лет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Дата п</w:t>
            </w:r>
            <w:r>
              <w:t>о</w:t>
            </w:r>
            <w:r>
              <w:t>следней аварии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Соц</w:t>
            </w:r>
            <w:r>
              <w:t>и</w:t>
            </w:r>
            <w:r>
              <w:t>ально экон</w:t>
            </w:r>
            <w:r>
              <w:t>о</w:t>
            </w:r>
            <w:r>
              <w:t>мические после</w:t>
            </w:r>
            <w:r>
              <w:t>д</w:t>
            </w:r>
            <w:r>
              <w:t>ствия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Числе</w:t>
            </w:r>
            <w:r>
              <w:t>н</w:t>
            </w:r>
            <w:r>
              <w:t>ность н</w:t>
            </w:r>
            <w:r>
              <w:t>а</w:t>
            </w:r>
            <w:r>
              <w:t>селения, лише</w:t>
            </w:r>
            <w:r>
              <w:t>н</w:t>
            </w:r>
            <w:r>
              <w:t xml:space="preserve">ного </w:t>
            </w:r>
            <w:r>
              <w:lastRenderedPageBreak/>
              <w:t>ра</w:t>
            </w:r>
            <w:r>
              <w:t>з</w:t>
            </w:r>
            <w:r>
              <w:t>личных видов обесп</w:t>
            </w:r>
            <w:r>
              <w:t>е</w:t>
            </w:r>
            <w:r>
              <w:t>чения (электр</w:t>
            </w:r>
            <w:r>
              <w:t>о</w:t>
            </w:r>
            <w:r>
              <w:t>энергии, воды, г</w:t>
            </w:r>
            <w:r>
              <w:t>а</w:t>
            </w:r>
            <w:r>
              <w:t>за и т.п.), чел.</w:t>
            </w:r>
          </w:p>
        </w:tc>
      </w:tr>
      <w:tr w:rsidR="00CB4A95" w:rsidTr="00886DDC">
        <w:trPr>
          <w:cantSplit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Гибель люд</w:t>
            </w:r>
          </w:p>
          <w:p w:rsidR="00CB4A95" w:rsidRDefault="00CB4A95" w:rsidP="00886DDC">
            <w:pPr>
              <w:pStyle w:val="a5"/>
              <w:jc w:val="center"/>
            </w:pPr>
            <w:r>
              <w:t>Е</w:t>
            </w:r>
          </w:p>
          <w:p w:rsidR="00CB4A95" w:rsidRDefault="00CB4A95" w:rsidP="00886DDC">
            <w:pPr>
              <w:pStyle w:val="a5"/>
              <w:jc w:val="center"/>
            </w:pPr>
            <w:r>
              <w:t>й, чел.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Травмы, чел.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Экономический ущерб, млн. руб.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1. Ав</w:t>
            </w:r>
            <w:r>
              <w:t>а</w:t>
            </w:r>
            <w:r>
              <w:t>рии на химич</w:t>
            </w:r>
            <w:r>
              <w:t>е</w:t>
            </w:r>
            <w:r>
              <w:t>ски опасных объектах (по в</w:t>
            </w:r>
            <w:r>
              <w:t>и</w:t>
            </w:r>
            <w:r>
              <w:t>дам х</w:t>
            </w:r>
            <w:r>
              <w:t>и</w:t>
            </w:r>
            <w:r>
              <w:t>мических веществ)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 xml:space="preserve">Город (район, область)  </w:t>
            </w:r>
            <w:r>
              <w:rPr>
                <w:lang w:val="en-US"/>
              </w:rPr>
              <w:t>N</w:t>
            </w:r>
            <w:r>
              <w:t xml:space="preserve"> 1,</w:t>
            </w:r>
          </w:p>
          <w:p w:rsidR="00CB4A95" w:rsidRDefault="00CB4A95" w:rsidP="00886DDC">
            <w:pPr>
              <w:pStyle w:val="a5"/>
              <w:jc w:val="center"/>
            </w:pPr>
            <w:r>
              <w:t>объект</w:t>
            </w:r>
          </w:p>
          <w:p w:rsidR="00CB4A95" w:rsidRDefault="00CB4A95" w:rsidP="00886DDC">
            <w:pPr>
              <w:pStyle w:val="a5"/>
              <w:jc w:val="center"/>
            </w:pPr>
            <w:r>
              <w:rPr>
                <w:lang w:val="en-US"/>
              </w:rPr>
              <w:t>N</w:t>
            </w:r>
            <w:r>
              <w:t>2, об</w:t>
            </w:r>
            <w:r>
              <w:t>ъ</w:t>
            </w:r>
            <w:r>
              <w:t xml:space="preserve">ект </w:t>
            </w:r>
            <w:r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2. Ав</w:t>
            </w:r>
            <w:r>
              <w:t>а</w:t>
            </w:r>
            <w:r>
              <w:t>рии на радиац</w:t>
            </w:r>
            <w:r>
              <w:t>и</w:t>
            </w:r>
            <w:r>
              <w:t>онно опасных объектах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То же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 Ав</w:t>
            </w:r>
            <w:r>
              <w:t>а</w:t>
            </w:r>
            <w:r>
              <w:t>рии на биолог</w:t>
            </w:r>
            <w:r>
              <w:t>и</w:t>
            </w:r>
            <w:r>
              <w:t>чески опасных объектах (прот</w:t>
            </w:r>
            <w:r>
              <w:t>и</w:t>
            </w:r>
            <w:r>
              <w:t>вочумные це</w:t>
            </w:r>
            <w:r>
              <w:t>н</w:t>
            </w:r>
            <w:r>
              <w:t>тры и станции, предпр</w:t>
            </w:r>
            <w:r>
              <w:t>и</w:t>
            </w:r>
            <w:r>
              <w:t>ятия микр</w:t>
            </w:r>
            <w:r>
              <w:t>о</w:t>
            </w:r>
            <w:r>
              <w:t>биолог</w:t>
            </w:r>
            <w:r>
              <w:t>и</w:t>
            </w:r>
            <w:r>
              <w:t xml:space="preserve">ческого </w:t>
            </w:r>
            <w:r>
              <w:lastRenderedPageBreak/>
              <w:t>синтеза, фарм</w:t>
            </w:r>
            <w:r>
              <w:t>а</w:t>
            </w:r>
            <w:r>
              <w:t>цевтич</w:t>
            </w:r>
            <w:r>
              <w:t>е</w:t>
            </w:r>
            <w:r>
              <w:t>ские учрежд</w:t>
            </w:r>
            <w:r>
              <w:t>е</w:t>
            </w:r>
            <w:r>
              <w:t>ния и т.п.)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То же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4. Ав</w:t>
            </w:r>
            <w:r>
              <w:t>а</w:t>
            </w:r>
            <w:r>
              <w:t>рии на пожар</w:t>
            </w:r>
            <w:r>
              <w:t>о</w:t>
            </w:r>
            <w:r>
              <w:t>опасных объектах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То же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5. Ав</w:t>
            </w:r>
            <w:r>
              <w:t>а</w:t>
            </w:r>
            <w:r>
              <w:t>рии на электр</w:t>
            </w:r>
            <w:r>
              <w:t>о</w:t>
            </w:r>
            <w:r>
              <w:t>энерг</w:t>
            </w:r>
            <w:r>
              <w:t>е</w:t>
            </w:r>
            <w:r>
              <w:t>тических системах</w:t>
            </w: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То же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6. Ав</w:t>
            </w:r>
            <w:r>
              <w:t>а</w:t>
            </w:r>
            <w:r>
              <w:t>рии на магис</w:t>
            </w:r>
            <w:r>
              <w:t>т</w:t>
            </w:r>
            <w:r>
              <w:t>ральных нефт</w:t>
            </w:r>
            <w:r>
              <w:t>е</w:t>
            </w:r>
            <w:r>
              <w:t>продуктопров</w:t>
            </w:r>
            <w:r>
              <w:t>о</w:t>
            </w:r>
            <w:r>
              <w:t>дах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То же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7. Ав</w:t>
            </w:r>
            <w:r>
              <w:t>а</w:t>
            </w:r>
            <w:r>
              <w:t>рии на комм</w:t>
            </w:r>
            <w:r>
              <w:t>у</w:t>
            </w:r>
            <w:r>
              <w:t>нальных системах жизн</w:t>
            </w:r>
            <w:r>
              <w:t>е</w:t>
            </w:r>
            <w:r>
              <w:t>обесп</w:t>
            </w:r>
            <w:r>
              <w:t>е</w:t>
            </w:r>
            <w:r>
              <w:t>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То же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8. Ав</w:t>
            </w:r>
            <w:r>
              <w:t>а</w:t>
            </w:r>
            <w:r>
              <w:t>рии на гидрод</w:t>
            </w:r>
            <w:r>
              <w:t>и</w:t>
            </w:r>
            <w:r>
              <w:t>намич</w:t>
            </w:r>
            <w:r>
              <w:t>е</w:t>
            </w:r>
            <w:r>
              <w:t>ски опасных объектах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То же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</w:pPr>
      <w:r>
        <w:t>Таблица В.4 – Характеристика последствий биолого-социальных ЧС, име</w:t>
      </w:r>
      <w:r>
        <w:t>в</w:t>
      </w:r>
      <w:r>
        <w:t>ших место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Виды биолого-социальных ЧС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Эпидемия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2.  Эпизоотии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3.Эпифитотии</w:t>
            </w:r>
          </w:p>
        </w:tc>
      </w:tr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Виды особо опасных болезней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Районы, населе</w:t>
            </w:r>
            <w:r>
              <w:t>н</w:t>
            </w:r>
            <w:r>
              <w:t>ные пункты и объекты на кот</w:t>
            </w:r>
            <w:r>
              <w:t>о</w:t>
            </w:r>
            <w:r>
              <w:t>рых возникла ЧС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Среднее число биолого-социальных ЧС за последние 10 лет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Дата последней биолого-социальной ЧС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Последствия</w:t>
            </w:r>
            <w:r>
              <w:rPr>
                <w:lang w:val="en-US"/>
              </w:rPr>
              <w:t>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-эпидемий:</w:t>
            </w:r>
          </w:p>
          <w:p w:rsidR="00CB4A95" w:rsidRDefault="00CB4A95" w:rsidP="00886DDC">
            <w:pPr>
              <w:pStyle w:val="a5"/>
            </w:pPr>
            <w:r>
              <w:lastRenderedPageBreak/>
              <w:t>-больных, чел.</w:t>
            </w:r>
          </w:p>
          <w:p w:rsidR="00CB4A95" w:rsidRDefault="00CB4A95" w:rsidP="00886DDC">
            <w:pPr>
              <w:pStyle w:val="a5"/>
            </w:pPr>
            <w:r>
              <w:t>-погибших, чел.</w:t>
            </w:r>
          </w:p>
          <w:p w:rsidR="00CB4A95" w:rsidRDefault="00CB4A95" w:rsidP="00886DDC">
            <w:pPr>
              <w:pStyle w:val="a5"/>
            </w:pPr>
            <w:r>
              <w:t>-получивших и</w:t>
            </w:r>
            <w:r>
              <w:t>н</w:t>
            </w:r>
            <w:r>
              <w:t>валидность, чел.</w:t>
            </w:r>
          </w:p>
          <w:p w:rsidR="00CB4A95" w:rsidRDefault="00CB4A95" w:rsidP="00886DDC">
            <w:pPr>
              <w:pStyle w:val="a5"/>
            </w:pPr>
            <w:r>
              <w:t>-эпизоотий:</w:t>
            </w:r>
          </w:p>
          <w:p w:rsidR="00CB4A95" w:rsidRDefault="00CB4A95" w:rsidP="00886DDC">
            <w:pPr>
              <w:pStyle w:val="a5"/>
            </w:pPr>
            <w:r>
              <w:t>-больных с/х ж</w:t>
            </w:r>
            <w:r>
              <w:t>и</w:t>
            </w:r>
            <w:r>
              <w:t>вотных, голов</w:t>
            </w:r>
          </w:p>
          <w:p w:rsidR="00CB4A95" w:rsidRDefault="00CB4A95" w:rsidP="00886DDC">
            <w:pPr>
              <w:pStyle w:val="a5"/>
            </w:pPr>
            <w:r>
              <w:t>-пало голов</w:t>
            </w:r>
          </w:p>
          <w:p w:rsidR="00CB4A95" w:rsidRDefault="00CB4A95" w:rsidP="00886DDC">
            <w:pPr>
              <w:pStyle w:val="a5"/>
            </w:pPr>
            <w:r>
              <w:t>-вынуждено уб</w:t>
            </w:r>
            <w:r>
              <w:t>и</w:t>
            </w:r>
            <w:r>
              <w:t>то, голов</w:t>
            </w:r>
          </w:p>
          <w:p w:rsidR="00CB4A95" w:rsidRDefault="00CB4A95" w:rsidP="00886DDC">
            <w:pPr>
              <w:pStyle w:val="a5"/>
            </w:pPr>
            <w:r>
              <w:t>-эпифитотий:</w:t>
            </w:r>
          </w:p>
          <w:p w:rsidR="00CB4A95" w:rsidRDefault="00CB4A95" w:rsidP="00886DDC">
            <w:pPr>
              <w:pStyle w:val="a5"/>
            </w:pPr>
            <w:r>
              <w:t>-площадь поражаемых с/х кул</w:t>
            </w:r>
            <w:r>
              <w:t>ь</w:t>
            </w:r>
            <w:r>
              <w:t>тур, тыс. га</w:t>
            </w:r>
          </w:p>
          <w:p w:rsidR="00CB4A95" w:rsidRDefault="00CB4A95" w:rsidP="00886DDC">
            <w:pPr>
              <w:pStyle w:val="a5"/>
            </w:pPr>
            <w:r>
              <w:t>-площадь обр</w:t>
            </w:r>
            <w:r>
              <w:t>а</w:t>
            </w:r>
            <w:r>
              <w:t>ботки с/х кул</w:t>
            </w:r>
            <w:r>
              <w:t>ь</w:t>
            </w:r>
            <w:r>
              <w:t>тур, тыс. 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lastRenderedPageBreak/>
              <w:t>Экономический ущерб, 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</w:pPr>
      <w:r>
        <w:t>Таблица В.5 – Прогнозная оценка последствий возможных опасных приро</w:t>
      </w:r>
      <w:r>
        <w:t>д</w:t>
      </w:r>
      <w:r>
        <w:t>ных явлений, характерных для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27"/>
        <w:gridCol w:w="1842"/>
        <w:gridCol w:w="2127"/>
      </w:tblGrid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Виды опасных природных 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Наводнения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Подтопления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Пожары пр</w:t>
            </w:r>
            <w:r>
              <w:t>и</w:t>
            </w:r>
            <w:r>
              <w:t>родные</w:t>
            </w:r>
          </w:p>
        </w:tc>
      </w:tr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Интенсивность 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Размеры зон вероятной ЧС, км2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Количество населенных пунктов, попадающих в зону вероятной ЧС, тыс.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Возможные потери людей</w:t>
            </w:r>
            <w:r>
              <w:rPr>
                <w:lang w:val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 общие,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 безвозвратные,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  <w:r>
              <w:t>- санитарные,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</w:pPr>
      <w:r>
        <w:t xml:space="preserve">Таблица В.6 – Прогнозная оценка последствий возможных крупных аварий на объектах, расположенных на территории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CB4A95" w:rsidTr="00886DDC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 xml:space="preserve">Виды </w:t>
            </w:r>
            <w:r>
              <w:lastRenderedPageBreak/>
              <w:t>опа</w:t>
            </w:r>
            <w:r>
              <w:t>с</w:t>
            </w:r>
            <w:r>
              <w:t>ных исто</w:t>
            </w:r>
            <w:r>
              <w:t>ч</w:t>
            </w:r>
            <w:r>
              <w:t>ников чрезвыча</w:t>
            </w:r>
            <w:r>
              <w:t>й</w:t>
            </w:r>
            <w:r>
              <w:t>ных ситу</w:t>
            </w:r>
            <w:r>
              <w:t>а</w:t>
            </w:r>
            <w:r>
              <w:t>ций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М</w:t>
            </w:r>
            <w:r>
              <w:t>е</w:t>
            </w:r>
            <w:r>
              <w:t>сто</w:t>
            </w:r>
            <w:r>
              <w:lastRenderedPageBreak/>
              <w:t>полож</w:t>
            </w:r>
            <w:r>
              <w:t>е</w:t>
            </w:r>
            <w:r>
              <w:t>ние и наим</w:t>
            </w:r>
            <w:r>
              <w:t>е</w:t>
            </w:r>
            <w:r>
              <w:t>нов</w:t>
            </w:r>
            <w:r>
              <w:t>а</w:t>
            </w:r>
            <w:r>
              <w:t>ние объе</w:t>
            </w:r>
            <w:r>
              <w:t>к</w:t>
            </w:r>
            <w:r>
              <w:t>тов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 xml:space="preserve">Виды </w:t>
            </w:r>
            <w:r>
              <w:lastRenderedPageBreak/>
              <w:t>хим</w:t>
            </w:r>
            <w:r>
              <w:t>и</w:t>
            </w:r>
            <w:r>
              <w:t>че</w:t>
            </w:r>
            <w:r>
              <w:t>с</w:t>
            </w:r>
            <w:r>
              <w:t>ких, биол</w:t>
            </w:r>
            <w:r>
              <w:t>о</w:t>
            </w:r>
            <w:r>
              <w:t>гич</w:t>
            </w:r>
            <w:r>
              <w:t>е</w:t>
            </w:r>
            <w:r>
              <w:t>ских в</w:t>
            </w:r>
            <w:r>
              <w:t>е</w:t>
            </w:r>
            <w:r>
              <w:t>ществ, кол</w:t>
            </w:r>
            <w:r>
              <w:t>и</w:t>
            </w:r>
            <w:r>
              <w:t>чес</w:t>
            </w:r>
            <w:r>
              <w:t>т</w:t>
            </w:r>
            <w:r>
              <w:t>во, кг.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Кол</w:t>
            </w:r>
            <w:r>
              <w:t>и</w:t>
            </w:r>
            <w:r>
              <w:t>ч</w:t>
            </w:r>
            <w:r>
              <w:lastRenderedPageBreak/>
              <w:t>ество населе</w:t>
            </w:r>
            <w:r>
              <w:t>н</w:t>
            </w:r>
            <w:r>
              <w:t>ных пун</w:t>
            </w:r>
            <w:r>
              <w:t>к</w:t>
            </w:r>
            <w:r>
              <w:t>тов, попада</w:t>
            </w:r>
            <w:r>
              <w:t>ю</w:t>
            </w:r>
            <w:r>
              <w:t>щих в зону вер</w:t>
            </w:r>
            <w:r>
              <w:t>о</w:t>
            </w:r>
            <w:r>
              <w:t>ятной ЧС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Числе</w:t>
            </w:r>
            <w:r>
              <w:lastRenderedPageBreak/>
              <w:t>н</w:t>
            </w:r>
            <w:r>
              <w:t>ность нас</w:t>
            </w:r>
            <w:r>
              <w:t>е</w:t>
            </w:r>
            <w:r>
              <w:t>ления, попада</w:t>
            </w:r>
            <w:r>
              <w:t>ю</w:t>
            </w:r>
            <w:r>
              <w:t>щих в зону вер</w:t>
            </w:r>
            <w:r>
              <w:t>о</w:t>
            </w:r>
            <w:r>
              <w:t>ятной ЧС, чел.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Возможные потери л</w:t>
            </w:r>
            <w:r>
              <w:t>ю</w:t>
            </w:r>
            <w:r>
              <w:t>дей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Числе</w:t>
            </w:r>
            <w:r>
              <w:lastRenderedPageBreak/>
              <w:t>н</w:t>
            </w:r>
            <w:r>
              <w:t>ность нас</w:t>
            </w:r>
            <w:r>
              <w:t>е</w:t>
            </w:r>
            <w:r>
              <w:t>ления, лише</w:t>
            </w:r>
            <w:r>
              <w:t>н</w:t>
            </w:r>
            <w:r>
              <w:t>ного разли</w:t>
            </w:r>
            <w:r>
              <w:t>ч</w:t>
            </w:r>
            <w:r>
              <w:t>ных видов обе</w:t>
            </w:r>
            <w:r>
              <w:t>с</w:t>
            </w:r>
            <w:r>
              <w:t>печ</w:t>
            </w:r>
            <w:r>
              <w:t>е</w:t>
            </w:r>
            <w:r>
              <w:t>ния (эле</w:t>
            </w:r>
            <w:r>
              <w:t>к</w:t>
            </w:r>
            <w:r>
              <w:t>троэне</w:t>
            </w:r>
            <w:r>
              <w:t>р</w:t>
            </w:r>
            <w:r>
              <w:t>гии, воды, газа, и т.п.), чел.</w:t>
            </w:r>
          </w:p>
        </w:tc>
      </w:tr>
      <w:tr w:rsidR="00CB4A95" w:rsidTr="00886DDC">
        <w:trPr>
          <w:cantSplit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Общие 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Безво</w:t>
            </w:r>
            <w:r>
              <w:t>з</w:t>
            </w:r>
            <w:r>
              <w:t>вра</w:t>
            </w:r>
            <w:r>
              <w:t>т</w:t>
            </w:r>
            <w:r>
              <w:t>ные, 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Санита</w:t>
            </w:r>
            <w:r>
              <w:t>р</w:t>
            </w:r>
            <w:r>
              <w:t>ные, чел.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9</w:t>
            </w: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Ав</w:t>
            </w:r>
            <w:r>
              <w:t>а</w:t>
            </w:r>
            <w:r>
              <w:t>рии на хим</w:t>
            </w:r>
            <w:r>
              <w:t>и</w:t>
            </w:r>
            <w:r>
              <w:t>чески опа</w:t>
            </w:r>
            <w:r>
              <w:t>с</w:t>
            </w:r>
            <w:r>
              <w:t>ных объе</w:t>
            </w:r>
            <w:r>
              <w:t>к</w:t>
            </w:r>
            <w:r>
              <w:t>тах (по видам хим</w:t>
            </w:r>
            <w:r>
              <w:t>и</w:t>
            </w:r>
            <w:r>
              <w:t>ческих в</w:t>
            </w:r>
            <w:r>
              <w:t>е</w:t>
            </w:r>
            <w:r>
              <w:t>ществ)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2. Ав</w:t>
            </w:r>
            <w:r>
              <w:t>а</w:t>
            </w:r>
            <w:r>
              <w:t>рии на ради</w:t>
            </w:r>
            <w:r>
              <w:t>а</w:t>
            </w:r>
            <w:r>
              <w:t>цио</w:t>
            </w:r>
            <w:r>
              <w:t>н</w:t>
            </w:r>
            <w:r>
              <w:t>но опа</w:t>
            </w:r>
            <w:r>
              <w:t>с</w:t>
            </w:r>
            <w:r>
              <w:t>ных объе</w:t>
            </w:r>
            <w:r>
              <w:t>к</w:t>
            </w:r>
            <w:r>
              <w:t>тах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 Ав</w:t>
            </w:r>
            <w:r>
              <w:t>а</w:t>
            </w:r>
            <w:r>
              <w:t>рии на биол</w:t>
            </w:r>
            <w:r>
              <w:t>о</w:t>
            </w:r>
            <w:r>
              <w:t>гич</w:t>
            </w:r>
            <w:r>
              <w:t>е</w:t>
            </w:r>
            <w:r>
              <w:t>ски опа</w:t>
            </w:r>
            <w:r>
              <w:t>с</w:t>
            </w:r>
            <w:r>
              <w:t>ных объе</w:t>
            </w:r>
            <w:r>
              <w:t>к</w:t>
            </w:r>
            <w:r>
              <w:t xml:space="preserve">тах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4. Ав</w:t>
            </w:r>
            <w:r>
              <w:t>а</w:t>
            </w:r>
            <w:r>
              <w:t>рии на пожароопа</w:t>
            </w:r>
            <w:r>
              <w:t>с</w:t>
            </w:r>
            <w:r>
              <w:lastRenderedPageBreak/>
              <w:t>ных объе</w:t>
            </w:r>
            <w:r>
              <w:t>к</w:t>
            </w:r>
            <w:r>
              <w:t>тах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5. Ав</w:t>
            </w:r>
            <w:r>
              <w:t>а</w:t>
            </w:r>
            <w:r>
              <w:t>рии на электроэне</w:t>
            </w:r>
            <w:r>
              <w:t>р</w:t>
            </w:r>
            <w:r>
              <w:t>гет</w:t>
            </w:r>
            <w:r>
              <w:t>и</w:t>
            </w:r>
            <w:r>
              <w:t>ческих сист</w:t>
            </w:r>
            <w:r>
              <w:t>е</w:t>
            </w:r>
            <w:r>
              <w:t>мах</w:t>
            </w: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6. Ав</w:t>
            </w:r>
            <w:r>
              <w:t>а</w:t>
            </w:r>
            <w:r>
              <w:t>рии на маг</w:t>
            </w:r>
            <w:r>
              <w:t>и</w:t>
            </w:r>
            <w:r>
              <w:t>стральных не</w:t>
            </w:r>
            <w:r>
              <w:t>ф</w:t>
            </w:r>
            <w:r>
              <w:t>тепр</w:t>
            </w:r>
            <w:r>
              <w:t>о</w:t>
            </w:r>
            <w:r>
              <w:t>дукт</w:t>
            </w:r>
            <w:r>
              <w:t>о</w:t>
            </w:r>
            <w:r>
              <w:t>пров</w:t>
            </w:r>
            <w:r>
              <w:t>о</w:t>
            </w:r>
            <w:r>
              <w:t>дах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7. Ав</w:t>
            </w:r>
            <w:r>
              <w:t>а</w:t>
            </w:r>
            <w:r>
              <w:t>рии на комм</w:t>
            </w:r>
            <w:r>
              <w:t>у</w:t>
            </w:r>
            <w:r>
              <w:t>нал</w:t>
            </w:r>
            <w:r>
              <w:t>ь</w:t>
            </w:r>
            <w:r>
              <w:t>ных сист</w:t>
            </w:r>
            <w:r>
              <w:t>е</w:t>
            </w:r>
            <w:r>
              <w:t>мах жизн</w:t>
            </w:r>
            <w:r>
              <w:t>е</w:t>
            </w:r>
            <w:r>
              <w:t>обе</w:t>
            </w:r>
            <w:r>
              <w:t>с</w:t>
            </w:r>
            <w:r>
              <w:t>печ</w:t>
            </w:r>
            <w:r>
              <w:t>е</w:t>
            </w:r>
            <w:r>
              <w:t>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8. Ав</w:t>
            </w:r>
            <w:r>
              <w:t>а</w:t>
            </w:r>
            <w:r>
              <w:t>рии на гидр</w:t>
            </w:r>
            <w:r>
              <w:t>о</w:t>
            </w:r>
            <w:r>
              <w:t>дин</w:t>
            </w:r>
            <w:r>
              <w:t>а</w:t>
            </w:r>
            <w:r>
              <w:t>мич</w:t>
            </w:r>
            <w:r>
              <w:t>е</w:t>
            </w:r>
            <w:r>
              <w:t>ски опа</w:t>
            </w:r>
            <w:r>
              <w:t>с</w:t>
            </w:r>
            <w:r>
              <w:t>ных объе</w:t>
            </w:r>
            <w:r>
              <w:t>к</w:t>
            </w:r>
            <w:r>
              <w:t>тах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</w:pPr>
      <w:r>
        <w:t>Таблица В.7 – Прогнозная оценка возможных биолого-социальных ЧС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CB4A95" w:rsidTr="00886DDC">
        <w:trPr>
          <w:cantSplit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 xml:space="preserve">Виды </w:t>
            </w:r>
            <w:r>
              <w:lastRenderedPageBreak/>
              <w:t>биол</w:t>
            </w:r>
            <w:r>
              <w:t>о</w:t>
            </w:r>
            <w:r>
              <w:t>го-соц</w:t>
            </w:r>
            <w:r>
              <w:t>и</w:t>
            </w:r>
            <w:r>
              <w:t>альных ЧС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 xml:space="preserve">Виды </w:t>
            </w:r>
            <w:r>
              <w:lastRenderedPageBreak/>
              <w:t>особо опа</w:t>
            </w:r>
            <w:r>
              <w:t>с</w:t>
            </w:r>
            <w:r>
              <w:t>ных б</w:t>
            </w:r>
            <w:r>
              <w:t>о</w:t>
            </w:r>
            <w:r>
              <w:t>лезней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Районы</w:t>
            </w:r>
            <w:r>
              <w:lastRenderedPageBreak/>
              <w:t>, нас</w:t>
            </w:r>
            <w:r>
              <w:t>е</w:t>
            </w:r>
            <w:r>
              <w:t>ленные пункты, объе</w:t>
            </w:r>
            <w:r>
              <w:t>к</w:t>
            </w:r>
            <w:r>
              <w:t>ты, на кот</w:t>
            </w:r>
            <w:r>
              <w:t>о</w:t>
            </w:r>
            <w:r>
              <w:t>рых возни</w:t>
            </w:r>
            <w:r>
              <w:t>к</w:t>
            </w:r>
            <w:r>
              <w:t>ла ЧС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Кол</w:t>
            </w:r>
            <w:r>
              <w:t>и</w:t>
            </w:r>
            <w:r>
              <w:t>че</w:t>
            </w:r>
            <w:r>
              <w:lastRenderedPageBreak/>
              <w:t>ство нас</w:t>
            </w:r>
            <w:r>
              <w:t>е</w:t>
            </w:r>
            <w:r>
              <w:t>ленных пун</w:t>
            </w:r>
            <w:r>
              <w:t>к</w:t>
            </w:r>
            <w:r>
              <w:t>товпопада</w:t>
            </w:r>
            <w:r>
              <w:t>ю</w:t>
            </w:r>
            <w:r>
              <w:t>щих в зону вероя</w:t>
            </w:r>
            <w:r>
              <w:t>т</w:t>
            </w:r>
            <w:r>
              <w:t>ной ЧС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Возможные последствия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Экон</w:t>
            </w:r>
            <w:r>
              <w:t>о</w:t>
            </w:r>
            <w:r>
              <w:t>м</w:t>
            </w:r>
            <w:r>
              <w:lastRenderedPageBreak/>
              <w:t>ич</w:t>
            </w:r>
            <w:r>
              <w:t>е</w:t>
            </w:r>
            <w:r>
              <w:t>ский ущерб, млрд. руб.</w:t>
            </w:r>
          </w:p>
        </w:tc>
      </w:tr>
      <w:tr w:rsidR="00CB4A95" w:rsidTr="00886DDC">
        <w:trPr>
          <w:cantSplit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Эпид</w:t>
            </w:r>
            <w:r>
              <w:t>е</w:t>
            </w:r>
            <w:r>
              <w:t>мий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Эпиз</w:t>
            </w:r>
            <w:r>
              <w:t>о</w:t>
            </w:r>
            <w:r>
              <w:t>отий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Эпиф</w:t>
            </w:r>
            <w:r>
              <w:t>и</w:t>
            </w:r>
            <w:r>
              <w:t>тотий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</w:tr>
      <w:tr w:rsidR="00CB4A95" w:rsidTr="00886DD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8</w:t>
            </w:r>
          </w:p>
        </w:tc>
      </w:tr>
      <w:tr w:rsidR="00CB4A95" w:rsidTr="00886DD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Эп</w:t>
            </w:r>
            <w:r>
              <w:t>и</w:t>
            </w:r>
            <w:r>
              <w:t>демии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</w:tr>
      <w:tr w:rsidR="00CB4A95" w:rsidTr="00886DD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2. Эп</w:t>
            </w:r>
            <w:r>
              <w:t>и</w:t>
            </w:r>
            <w:r>
              <w:t>зоотии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</w:tr>
      <w:tr w:rsidR="00CB4A95" w:rsidTr="00886DD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 Эпифит</w:t>
            </w:r>
            <w:r>
              <w:t>о</w:t>
            </w:r>
            <w:r>
              <w:t>тии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</w:tr>
    </w:tbl>
    <w:p w:rsidR="00CB4A95" w:rsidRDefault="00CB4A95" w:rsidP="00CB4A95">
      <w:pPr>
        <w:pStyle w:val="a5"/>
      </w:pPr>
      <w:r>
        <w:t>Таблица В.8 – Оценка уровня радиоактивной загрязненности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CB4A95" w:rsidTr="00886DDC">
        <w:trPr>
          <w:cantSplit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Перечень населенных пунктов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Мощность дозы, Р/ч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Плотность загрязнения ради</w:t>
            </w:r>
            <w:r>
              <w:t>о</w:t>
            </w:r>
            <w:r>
              <w:t>нуклидами, Бк/м2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Цезий-134, цезий-137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Стронций-90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Концентрация радионуклидов в воздухе, Бк/м2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Цезий-134, цезий-137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Стронций-90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Концентрация радионуклидов в воле, Бк/л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Цезий-134, цезий-137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Стронций-90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rPr>
          <w:cantSplit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CB4A95" w:rsidRDefault="00CB4A95" w:rsidP="00CB4A95">
      <w:pPr>
        <w:pStyle w:val="a5"/>
        <w:jc w:val="center"/>
        <w:rPr>
          <w:b/>
          <w:i/>
          <w:u w:val="single"/>
        </w:rPr>
      </w:pPr>
    </w:p>
    <w:p w:rsidR="00CB4A95" w:rsidRDefault="00CB4A95" w:rsidP="00CB4A95">
      <w:pPr>
        <w:pStyle w:val="a5"/>
        <w:jc w:val="center"/>
        <w:rPr>
          <w:b/>
        </w:rPr>
      </w:pPr>
      <w:r>
        <w:rPr>
          <w:b/>
        </w:rPr>
        <w:t>ХАРАКТЕРИСТИКА РАБОТЫ ТЕРРИТОРИАЛЬНЫХ ОРГАНОВ ПО ПРЕДУПРЕЖДЕНИЮ ЧС</w:t>
      </w:r>
    </w:p>
    <w:p w:rsidR="00CB4A95" w:rsidRDefault="00CB4A95" w:rsidP="00CB4A95">
      <w:pPr>
        <w:pStyle w:val="a5"/>
      </w:pPr>
      <w:r>
        <w:t>Таблица Г.1 – Состояние работы по защите населения и его жизнеобеспеч</w:t>
      </w:r>
      <w:r>
        <w:t>е</w:t>
      </w:r>
      <w:r>
        <w:t>нию в условиях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977"/>
        <w:gridCol w:w="1843"/>
        <w:gridCol w:w="1805"/>
      </w:tblGrid>
      <w:tr w:rsidR="00CB4A95" w:rsidTr="00886DDC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показ</w:t>
            </w:r>
            <w:r>
              <w:t>а</w:t>
            </w:r>
            <w:r>
              <w:t>теля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Значение показателя по с</w:t>
            </w:r>
            <w:r>
              <w:t>о</w:t>
            </w:r>
            <w:r>
              <w:t>стоянию на</w:t>
            </w:r>
          </w:p>
        </w:tc>
      </w:tr>
      <w:tr w:rsidR="00CB4A95" w:rsidTr="00886DDC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01.01.2006</w:t>
            </w:r>
          </w:p>
        </w:tc>
      </w:tr>
      <w:tr w:rsidR="00CB4A95" w:rsidTr="00886D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Создание и по</w:t>
            </w:r>
            <w:r>
              <w:t>д</w:t>
            </w:r>
            <w:r>
              <w:t>держание в готовности системы опер</w:t>
            </w:r>
            <w:r>
              <w:t>а</w:t>
            </w:r>
            <w:r>
              <w:t>тивного доведения до населения информ</w:t>
            </w:r>
            <w:r>
              <w:t>а</w:t>
            </w:r>
            <w:r>
              <w:t>ции об обстановке и рекомендаций по его действиям в условиях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Численность насел</w:t>
            </w:r>
            <w:r>
              <w:t>е</w:t>
            </w:r>
            <w:r>
              <w:t>ния, охваченного си</w:t>
            </w:r>
            <w:r>
              <w:t>с</w:t>
            </w:r>
            <w:r>
              <w:t>темой доведения и</w:t>
            </w:r>
            <w:r>
              <w:t>н</w:t>
            </w:r>
            <w:r>
              <w:t>формации, /% от общей численности н</w:t>
            </w:r>
            <w:r>
              <w:t>а</w:t>
            </w:r>
            <w:r>
              <w:t>селения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97%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2. Создание подгото</w:t>
            </w:r>
            <w:r>
              <w:t>в</w:t>
            </w:r>
            <w:r>
              <w:t>ка к работе эвакоорг</w:t>
            </w:r>
            <w:r>
              <w:t>а</w:t>
            </w:r>
            <w:r>
              <w:t>нов, медико санита</w:t>
            </w:r>
            <w:r>
              <w:t>р</w:t>
            </w:r>
            <w:r>
              <w:t>ного сопровождения эвакуируемого нас</w:t>
            </w:r>
            <w:r>
              <w:t>е</w:t>
            </w:r>
            <w:r>
              <w:t>ления, представителей органов санитарно-эпидемиологических и лечебно-профилактических учреждений мест вр</w:t>
            </w:r>
            <w:r>
              <w:t>е</w:t>
            </w:r>
            <w:r>
              <w:t>менного размещения эвакуированного н</w:t>
            </w:r>
            <w:r>
              <w:t>а</w:t>
            </w:r>
            <w:r>
              <w:t>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созданных и подготовленных к работе эвакоорганов /% от требуемого к</w:t>
            </w:r>
            <w:r>
              <w:t>о</w:t>
            </w:r>
            <w:r>
              <w:t>личества:</w:t>
            </w:r>
          </w:p>
          <w:p w:rsidR="00CB4A95" w:rsidRDefault="00CB4A95" w:rsidP="00886DDC">
            <w:pPr>
              <w:pStyle w:val="a5"/>
              <w:jc w:val="center"/>
            </w:pPr>
            <w:r>
              <w:t>-эвакуационных к</w:t>
            </w:r>
            <w:r>
              <w:t>о</w:t>
            </w:r>
            <w:r>
              <w:t>миссий,</w:t>
            </w:r>
          </w:p>
          <w:p w:rsidR="00CB4A95" w:rsidRDefault="00CB4A95" w:rsidP="00886DDC">
            <w:pPr>
              <w:pStyle w:val="a5"/>
              <w:jc w:val="center"/>
            </w:pPr>
            <w:r>
              <w:t>-эвакоприемных к</w:t>
            </w:r>
            <w:r>
              <w:t>о</w:t>
            </w:r>
            <w:r>
              <w:t>миссий,</w:t>
            </w:r>
          </w:p>
          <w:p w:rsidR="00CB4A95" w:rsidRDefault="00CB4A95" w:rsidP="00886DDC">
            <w:pPr>
              <w:pStyle w:val="a5"/>
              <w:jc w:val="center"/>
            </w:pPr>
            <w:r>
              <w:t>-сборных эвакуацио</w:t>
            </w:r>
            <w:r>
              <w:t>н</w:t>
            </w:r>
            <w:r>
              <w:t>ных пунктов,</w:t>
            </w:r>
          </w:p>
          <w:p w:rsidR="00CB4A95" w:rsidRDefault="00CB4A95" w:rsidP="00886DDC">
            <w:pPr>
              <w:pStyle w:val="a5"/>
              <w:jc w:val="center"/>
            </w:pPr>
            <w:r>
              <w:t>-приемных эвакуац</w:t>
            </w:r>
            <w:r>
              <w:t>и</w:t>
            </w:r>
            <w:r>
              <w:t>онных пунктов,</w:t>
            </w:r>
          </w:p>
          <w:p w:rsidR="00CB4A95" w:rsidRDefault="00CB4A95" w:rsidP="00886DDC">
            <w:pPr>
              <w:pStyle w:val="a5"/>
              <w:jc w:val="center"/>
            </w:pPr>
            <w:r>
              <w:t>-промежуточных пунктов эвакуации,</w:t>
            </w:r>
          </w:p>
          <w:p w:rsidR="00CB4A95" w:rsidRDefault="00CB4A95" w:rsidP="00886DDC">
            <w:pPr>
              <w:pStyle w:val="a5"/>
              <w:jc w:val="center"/>
            </w:pPr>
            <w:r>
              <w:t>-оперативных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1</w:t>
            </w: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1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 Подготовка ма</w:t>
            </w:r>
            <w:r>
              <w:t>р</w:t>
            </w:r>
            <w:r>
              <w:t>шрутов эвакуации н</w:t>
            </w:r>
            <w:r>
              <w:t>а</w:t>
            </w:r>
            <w:r>
              <w:t>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подгото</w:t>
            </w:r>
            <w:r>
              <w:t>в</w:t>
            </w:r>
            <w:r>
              <w:t>ленных маршрутов /% от числа запланир</w:t>
            </w:r>
            <w:r>
              <w:t>о</w:t>
            </w:r>
            <w:r>
              <w:t>ванных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4. Подготовка тран</w:t>
            </w:r>
            <w:r>
              <w:t>с</w:t>
            </w:r>
            <w:r>
              <w:t>портных средств для обеспечения эвако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подгото</w:t>
            </w:r>
            <w:r>
              <w:t>в</w:t>
            </w:r>
            <w:r>
              <w:t>ленных транспортных средств (по маршр</w:t>
            </w:r>
            <w:r>
              <w:t>у</w:t>
            </w:r>
            <w:r>
              <w:t>там эвакуации) /% от расчетной потребн</w:t>
            </w:r>
            <w:r>
              <w:t>о</w:t>
            </w:r>
            <w:r>
              <w:t>сти:</w:t>
            </w:r>
          </w:p>
          <w:p w:rsidR="00CB4A95" w:rsidRDefault="00CB4A95" w:rsidP="00886DDC">
            <w:pPr>
              <w:pStyle w:val="a5"/>
              <w:jc w:val="center"/>
            </w:pPr>
            <w:r>
              <w:t>-поездов,</w:t>
            </w:r>
          </w:p>
          <w:p w:rsidR="00CB4A95" w:rsidRDefault="00CB4A95" w:rsidP="00886DDC">
            <w:pPr>
              <w:pStyle w:val="a5"/>
              <w:jc w:val="center"/>
            </w:pPr>
            <w:r>
              <w:t>-автомобилей,</w:t>
            </w:r>
          </w:p>
          <w:p w:rsidR="00CB4A95" w:rsidRDefault="00CB4A95" w:rsidP="00886DDC">
            <w:pPr>
              <w:pStyle w:val="a5"/>
              <w:jc w:val="center"/>
            </w:pPr>
            <w:r>
              <w:t>-судов,</w:t>
            </w:r>
          </w:p>
          <w:p w:rsidR="00CB4A95" w:rsidRDefault="00CB4A95" w:rsidP="00886DDC">
            <w:pPr>
              <w:pStyle w:val="a5"/>
              <w:jc w:val="center"/>
            </w:pPr>
            <w:r>
              <w:t>-самолетов и вертол</w:t>
            </w:r>
            <w:r>
              <w:t>е</w:t>
            </w:r>
            <w:r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  <w:jc w:val="center"/>
            </w:pPr>
            <w:r>
              <w:t>80</w:t>
            </w: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5. Подготовка мест временного размещ</w:t>
            </w:r>
            <w:r>
              <w:t>е</w:t>
            </w:r>
            <w:r>
              <w:t xml:space="preserve">ния </w:t>
            </w:r>
            <w:r>
              <w:lastRenderedPageBreak/>
              <w:t>эвакуируемого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Количество подгото</w:t>
            </w:r>
            <w:r>
              <w:t>в</w:t>
            </w:r>
            <w:r>
              <w:t>ленных мест време</w:t>
            </w:r>
            <w:r>
              <w:t>н</w:t>
            </w:r>
            <w:r>
              <w:t xml:space="preserve">ного </w:t>
            </w:r>
            <w:r>
              <w:lastRenderedPageBreak/>
              <w:t>размещения эв</w:t>
            </w:r>
            <w:r>
              <w:t>а</w:t>
            </w:r>
            <w:r>
              <w:t>куируемого населения /% от расчетной п</w:t>
            </w:r>
            <w:r>
              <w:t>о</w:t>
            </w:r>
            <w:r>
              <w:t>требности:</w:t>
            </w:r>
          </w:p>
          <w:p w:rsidR="00CB4A95" w:rsidRDefault="00CB4A95" w:rsidP="00886DDC">
            <w:pPr>
              <w:pStyle w:val="a5"/>
              <w:numPr>
                <w:ilvl w:val="0"/>
                <w:numId w:val="42"/>
              </w:numPr>
              <w:spacing w:after="0"/>
              <w:jc w:val="center"/>
            </w:pPr>
            <w:r>
              <w:t>в общественных и административных зданиях и сооруж</w:t>
            </w:r>
            <w:r>
              <w:t>е</w:t>
            </w:r>
            <w:r>
              <w:t>ниях,</w:t>
            </w:r>
          </w:p>
          <w:p w:rsidR="00CB4A95" w:rsidRDefault="00CB4A95" w:rsidP="00886DDC">
            <w:pPr>
              <w:pStyle w:val="a5"/>
              <w:numPr>
                <w:ilvl w:val="0"/>
                <w:numId w:val="42"/>
              </w:numPr>
              <w:spacing w:after="0"/>
              <w:jc w:val="center"/>
            </w:pPr>
            <w:r>
              <w:t>в лечебно-оздоровительных учреждениях,</w:t>
            </w:r>
          </w:p>
          <w:p w:rsidR="00CB4A95" w:rsidRDefault="00CB4A95" w:rsidP="00886DDC">
            <w:pPr>
              <w:pStyle w:val="a5"/>
              <w:numPr>
                <w:ilvl w:val="0"/>
                <w:numId w:val="42"/>
              </w:numPr>
              <w:spacing w:after="0"/>
              <w:jc w:val="center"/>
            </w:pPr>
            <w:r>
              <w:t>в жилых домах,</w:t>
            </w:r>
          </w:p>
          <w:p w:rsidR="00CB4A95" w:rsidRDefault="00CB4A95" w:rsidP="00886DDC">
            <w:pPr>
              <w:pStyle w:val="a5"/>
              <w:numPr>
                <w:ilvl w:val="0"/>
                <w:numId w:val="42"/>
              </w:numPr>
              <w:spacing w:after="0"/>
              <w:jc w:val="center"/>
            </w:pPr>
            <w:r>
              <w:t>в палатках (юртах), передвижных (сборных) домиках, ж/д вагонах, судах водного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3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100%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3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6. Подготовка артез</w:t>
            </w:r>
            <w:r>
              <w:t>и</w:t>
            </w:r>
            <w:r>
              <w:t>анских скважин и других альтернати</w:t>
            </w:r>
            <w:r>
              <w:t>в</w:t>
            </w:r>
            <w:r>
              <w:t>ных источников пит</w:t>
            </w:r>
            <w:r>
              <w:t>ь</w:t>
            </w:r>
            <w:r>
              <w:t>евого использования (родников), оборуд</w:t>
            </w:r>
            <w:r>
              <w:t>о</w:t>
            </w:r>
            <w:r>
              <w:t>ванных приспособл</w:t>
            </w:r>
            <w:r>
              <w:t>е</w:t>
            </w:r>
            <w:r>
              <w:t>ниями для забора в</w:t>
            </w:r>
            <w:r>
              <w:t>о</w:t>
            </w:r>
            <w:r>
              <w:t>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подгото</w:t>
            </w:r>
            <w:r>
              <w:t>в</w:t>
            </w:r>
            <w:r>
              <w:t>ленных артезианских скважин и других и</w:t>
            </w:r>
            <w:r>
              <w:t>с</w:t>
            </w:r>
            <w:r>
              <w:t>точников питьевой воды /% от требуемого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12</w:t>
            </w:r>
          </w:p>
          <w:p w:rsidR="00CB4A95" w:rsidRDefault="00CB4A95" w:rsidP="00886DDC">
            <w:pPr>
              <w:pStyle w:val="a5"/>
              <w:jc w:val="center"/>
            </w:pPr>
            <w:r>
              <w:t>80%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7. Создание запасов предметов первой необходимости (по н</w:t>
            </w:r>
            <w:r>
              <w:t>о</w:t>
            </w:r>
            <w:r>
              <w:t>менклатуре и норма) для обеспечения нас</w:t>
            </w:r>
            <w:r>
              <w:t>е</w:t>
            </w:r>
            <w:r>
              <w:t>ления в условиях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Запасы предметов первой необходимости (по номенклатуре) /% от расчетной потре</w:t>
            </w:r>
            <w:r>
              <w:t>б</w:t>
            </w:r>
            <w: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</w:tbl>
    <w:p w:rsidR="00CB4A95" w:rsidRDefault="00CB4A95" w:rsidP="00CB4A95">
      <w:pPr>
        <w:pStyle w:val="a5"/>
      </w:pPr>
      <w:r>
        <w:t>Таблица Г.2 – Состояние работы по локализации зон воздействия поража</w:t>
      </w:r>
      <w:r>
        <w:t>ю</w:t>
      </w:r>
      <w:r>
        <w:t>щих факторов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552"/>
        <w:gridCol w:w="1984"/>
        <w:gridCol w:w="1947"/>
      </w:tblGrid>
      <w:tr w:rsidR="00CB4A95" w:rsidTr="00886DDC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п</w:t>
            </w:r>
            <w:r>
              <w:t>о</w:t>
            </w:r>
            <w:r>
              <w:t>казателя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Значение показателя по с</w:t>
            </w:r>
            <w:r>
              <w:t>о</w:t>
            </w:r>
            <w:r>
              <w:t>стоянию на</w:t>
            </w:r>
          </w:p>
        </w:tc>
      </w:tr>
      <w:tr w:rsidR="00CB4A95" w:rsidTr="00886DDC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01.01.2006</w:t>
            </w: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Осуществл. мер-й по замене опасных техн</w:t>
            </w:r>
            <w:r>
              <w:t>о</w:t>
            </w:r>
            <w:r>
              <w:t>логий и опасных в</w:t>
            </w:r>
            <w:r>
              <w:t>е</w:t>
            </w:r>
            <w:r>
              <w:t>ществ (АХОВ, радиоактивных, взрывоопасных, легковосплам</w:t>
            </w:r>
            <w:r>
              <w:t>е</w:t>
            </w:r>
            <w:r>
              <w:t>няющихся и др.) менее опасными</w:t>
            </w: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подготовленных объектов /% от их общ</w:t>
            </w:r>
            <w:r>
              <w:t>е</w:t>
            </w:r>
            <w:r>
              <w:t>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2. Осуществление мероприятий по предотвращению возникнов</w:t>
            </w:r>
            <w:r>
              <w:t>е</w:t>
            </w:r>
            <w:r>
              <w:t>ния на территории ма</w:t>
            </w:r>
            <w:r>
              <w:t>с</w:t>
            </w:r>
            <w:r>
              <w:t>совых пожаров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пож</w:t>
            </w:r>
            <w:r>
              <w:t>а</w:t>
            </w:r>
            <w:r>
              <w:t>ро- и взрывоопа</w:t>
            </w:r>
            <w:r>
              <w:t>с</w:t>
            </w:r>
            <w:r>
              <w:t>ных объектов, на которых провед</w:t>
            </w:r>
            <w:r>
              <w:t>е</w:t>
            </w:r>
            <w:r>
              <w:t>ны мероприятия по предотвращению возникновения массовых пожаров, /% от общего чи</w:t>
            </w:r>
            <w:r>
              <w:t>с</w:t>
            </w:r>
            <w:r>
              <w:t>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3. Осуществление м</w:t>
            </w:r>
            <w:r>
              <w:t>е</w:t>
            </w:r>
            <w:r>
              <w:t>роприятий на объектах по локализации зон действия поражающих факторов возможных опасных природных явлений:</w:t>
            </w:r>
          </w:p>
          <w:p w:rsidR="00CB4A95" w:rsidRDefault="00CB4A95" w:rsidP="00886DDC">
            <w:pPr>
              <w:pStyle w:val="a5"/>
              <w:jc w:val="center"/>
            </w:pPr>
            <w:r>
              <w:t>-землятресений,</w:t>
            </w:r>
          </w:p>
          <w:p w:rsidR="00CB4A95" w:rsidRDefault="00CB4A95" w:rsidP="00886DDC">
            <w:pPr>
              <w:pStyle w:val="a5"/>
              <w:jc w:val="center"/>
            </w:pPr>
            <w:r>
              <w:t>-наводнений,</w:t>
            </w:r>
          </w:p>
          <w:p w:rsidR="00CB4A95" w:rsidRDefault="00CB4A95" w:rsidP="00886DDC">
            <w:pPr>
              <w:pStyle w:val="a5"/>
              <w:jc w:val="center"/>
            </w:pPr>
            <w:r>
              <w:t>-ураганов.</w:t>
            </w: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объе</w:t>
            </w:r>
            <w:r>
              <w:t>к</w:t>
            </w:r>
            <w:r>
              <w:t>тов производс</w:t>
            </w:r>
            <w:r>
              <w:t>т</w:t>
            </w:r>
            <w:r>
              <w:t>венной сферы, на которых провед</w:t>
            </w:r>
            <w:r>
              <w:t>е</w:t>
            </w:r>
            <w:r>
              <w:t>ны мероприятия по локализации зон действия пор</w:t>
            </w:r>
            <w:r>
              <w:t>а</w:t>
            </w:r>
            <w:r>
              <w:t>жающих факторов опасных приро</w:t>
            </w:r>
            <w:r>
              <w:t>д</w:t>
            </w:r>
            <w:r>
              <w:t>ных явлений,/% от их общего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4. Осуществление мероприятий по ликвид</w:t>
            </w:r>
            <w:r>
              <w:t>а</w:t>
            </w:r>
            <w:r>
              <w:t>ции свалок и мест з</w:t>
            </w:r>
            <w:r>
              <w:t>а</w:t>
            </w:r>
            <w:r>
              <w:t>хоронения опасных о</w:t>
            </w:r>
            <w:r>
              <w:t>т</w:t>
            </w:r>
            <w:r>
              <w:t>ходов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ликв</w:t>
            </w:r>
            <w:r>
              <w:t>и</w:t>
            </w:r>
            <w:r>
              <w:t>дированных свалок и мест захорон</w:t>
            </w:r>
            <w:r>
              <w:t>е</w:t>
            </w:r>
            <w:r>
              <w:t>ния, содержащих опасные вещес</w:t>
            </w:r>
            <w:r>
              <w:t>т</w:t>
            </w:r>
            <w:r>
              <w:t>ва,/% от их общего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5. Осуществление мероприятий по локал</w:t>
            </w:r>
            <w:r>
              <w:t>и</w:t>
            </w:r>
            <w:r>
              <w:t>зации зон действия п</w:t>
            </w:r>
            <w:r>
              <w:t>о</w:t>
            </w:r>
            <w:r>
              <w:t>ражающих факторов опасных веществ на свалках и местах зах</w:t>
            </w:r>
            <w:r>
              <w:t>о</w:t>
            </w:r>
            <w:r>
              <w:t>ронения опасных отх</w:t>
            </w:r>
            <w:r>
              <w:t>о</w:t>
            </w:r>
            <w:r>
              <w:t>дов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свалок и мест захоронения опасных веществ, на которых выпо</w:t>
            </w:r>
            <w:r>
              <w:t>л</w:t>
            </w:r>
            <w:r>
              <w:t>нены мероприятия по локализации зон действия п</w:t>
            </w:r>
            <w:r>
              <w:t>о</w:t>
            </w:r>
            <w:r>
              <w:t>ражающих факторов опасных в</w:t>
            </w:r>
            <w:r>
              <w:t>е</w:t>
            </w:r>
            <w:r>
              <w:t>ществ,/% от их общего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6.Подготовка в зонах возможного возникн</w:t>
            </w:r>
            <w:r>
              <w:t>о</w:t>
            </w:r>
            <w:r>
              <w:t>вения инфекционных болезней животных к проведению меропри</w:t>
            </w:r>
            <w:r>
              <w:t>я</w:t>
            </w:r>
            <w:r>
              <w:t>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голов скота на с/х пре</w:t>
            </w:r>
            <w:r>
              <w:t>д</w:t>
            </w:r>
            <w:r>
              <w:t>приятиях, подготовленных к мер</w:t>
            </w:r>
            <w:r>
              <w:t>о</w:t>
            </w:r>
            <w:r>
              <w:t>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7. Подготовка в зонах возможного возникн</w:t>
            </w:r>
            <w:r>
              <w:t>о</w:t>
            </w:r>
            <w:r>
              <w:t>вения опасных боле</w:t>
            </w:r>
            <w:r>
              <w:t>з</w:t>
            </w:r>
            <w:r>
              <w:t>ней растений к пров</w:t>
            </w:r>
            <w:r>
              <w:t>е</w:t>
            </w:r>
            <w:r>
              <w:t>дению мероприятий (карантинных, по уничтожению очагов инфекций и вредителей растений)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Площадь посевов с/х культур (по в</w:t>
            </w:r>
            <w:r>
              <w:t>и</w:t>
            </w:r>
            <w:r>
              <w:t>дам), на которых предусмотрены перечисленные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</w:tbl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  <w:r>
        <w:t>Таблица Г.3 – Состояние работы по подготовке объектов экономики и систем жизнеобеспечения к работе в условиях ЧС</w:t>
      </w:r>
    </w:p>
    <w:p w:rsidR="00CB4A95" w:rsidRDefault="00CB4A95" w:rsidP="00CB4A95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552"/>
        <w:gridCol w:w="1984"/>
        <w:gridCol w:w="1947"/>
      </w:tblGrid>
      <w:tr w:rsidR="00CB4A95" w:rsidTr="00886DDC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п</w:t>
            </w:r>
            <w:r>
              <w:t>о</w:t>
            </w:r>
            <w:r>
              <w:t>казателя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Значение показателя по с</w:t>
            </w:r>
            <w:r>
              <w:t>о</w:t>
            </w:r>
            <w:r>
              <w:t>стоянию на</w:t>
            </w:r>
          </w:p>
        </w:tc>
      </w:tr>
      <w:tr w:rsidR="00CB4A95" w:rsidTr="00886DDC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01.01.2006</w:t>
            </w: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Внедрение на предприятиях с непреры</w:t>
            </w:r>
            <w:r>
              <w:t>в</w:t>
            </w:r>
            <w:r>
              <w:t>ным технологическим циклом систем безав</w:t>
            </w:r>
            <w:r>
              <w:t>а</w:t>
            </w:r>
            <w:r>
              <w:t>рийной остановки при авариях на электроэнергетических сист</w:t>
            </w:r>
            <w:r>
              <w:t>е</w:t>
            </w:r>
            <w:r>
              <w:t>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предприятий с непрерывным технол</w:t>
            </w:r>
            <w:r>
              <w:t>о</w:t>
            </w:r>
            <w:r>
              <w:t>гическим циклом, на которых вн</w:t>
            </w:r>
            <w:r>
              <w:t>е</w:t>
            </w:r>
            <w:r>
              <w:t>дрены системы безаварийной о</w:t>
            </w:r>
            <w:r>
              <w:t>с</w:t>
            </w:r>
            <w:r>
              <w:t>тановки,/% от их общего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2. Оснащение предпр</w:t>
            </w:r>
            <w:r>
              <w:t>и</w:t>
            </w:r>
            <w:r>
              <w:t>ятий установками а</w:t>
            </w:r>
            <w:r>
              <w:t>в</w:t>
            </w:r>
            <w:r>
              <w:t>томатического пожар</w:t>
            </w:r>
            <w:r>
              <w:t>о</w:t>
            </w:r>
            <w:r>
              <w:t>тушения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предприятий, оснаще</w:t>
            </w:r>
            <w:r>
              <w:t>н</w:t>
            </w:r>
            <w:r>
              <w:t>ных установками автоматического пожаротушения,/% от общего числа предприятий, имеющих здания и помещения пожаро- и взрывоопа</w:t>
            </w:r>
            <w:r>
              <w:t>с</w:t>
            </w:r>
            <w:r>
              <w:t>ной категории, а также использу</w:t>
            </w:r>
            <w:r>
              <w:t>ю</w:t>
            </w:r>
            <w:r>
              <w:t>щих или производящих легково</w:t>
            </w:r>
            <w:r>
              <w:t>с</w:t>
            </w:r>
            <w:r>
              <w:t xml:space="preserve">пламеняющиеся вещества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 Оснащение предпр</w:t>
            </w:r>
            <w:r>
              <w:t>и</w:t>
            </w:r>
            <w:r>
              <w:t>ятий автоматическими сигнализаторами хим</w:t>
            </w:r>
            <w:r>
              <w:t>и</w:t>
            </w:r>
            <w:r>
              <w:t>чески опасных  в</w:t>
            </w:r>
            <w:r>
              <w:t>е</w:t>
            </w:r>
            <w:r>
              <w:t>ществ в емкостях и технологическом об</w:t>
            </w:r>
            <w:r>
              <w:t>о</w:t>
            </w:r>
            <w:r>
              <w:t>рудовании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предприятий оснаще</w:t>
            </w:r>
            <w:r>
              <w:t>н</w:t>
            </w:r>
            <w:r>
              <w:t>ных системами аварийного оп</w:t>
            </w:r>
            <w:r>
              <w:t>о</w:t>
            </w:r>
            <w:r>
              <w:t>рожнения,/% от общего числа предприятий, использующих (производящих) опа</w:t>
            </w:r>
            <w:r>
              <w:t>с</w:t>
            </w:r>
            <w:r>
              <w:t>ные вещества и ЛВК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4. Обеспечение пре</w:t>
            </w:r>
            <w:r>
              <w:t>д</w:t>
            </w:r>
            <w:r>
              <w:t>приятий системами оборотного водосна</w:t>
            </w:r>
            <w:r>
              <w:t>б</w:t>
            </w:r>
            <w:r>
              <w:t>жения и автономными водозаборами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предприятий, обесп</w:t>
            </w:r>
            <w:r>
              <w:t>е</w:t>
            </w:r>
            <w:r>
              <w:t>ченных системами оборотного водоснабжения и автономными водозаборами,/% от чи</w:t>
            </w:r>
            <w:r>
              <w:t>с</w:t>
            </w:r>
            <w:r>
              <w:t>ла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5. Обеспечение пре</w:t>
            </w:r>
            <w:r>
              <w:t>д</w:t>
            </w:r>
            <w:r>
              <w:t>приятий хлебопекарной промышленности, ра</w:t>
            </w:r>
            <w:r>
              <w:t>с</w:t>
            </w:r>
            <w:r>
              <w:t>положенных в зонах вероятных ЧС (в близлежащих районах), автономными  источн</w:t>
            </w:r>
            <w:r>
              <w:t>и</w:t>
            </w:r>
            <w:r>
              <w:t>ками электро-, тепло- и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предприятий хлебопекарной промы</w:t>
            </w:r>
            <w:r>
              <w:t>ш</w:t>
            </w:r>
            <w:r>
              <w:t>ленности, обеспеченных автономными источник</w:t>
            </w:r>
            <w:r>
              <w:t>а</w:t>
            </w:r>
            <w:r>
              <w:t>ми,/% от числа предприятий хлебопекарной пр</w:t>
            </w:r>
            <w:r>
              <w:t>о</w:t>
            </w:r>
            <w:r>
              <w:t>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6. Обеспечение пре</w:t>
            </w:r>
            <w:r>
              <w:t>д</w:t>
            </w:r>
            <w:r>
              <w:t>приятий хлебопекарной промышленности, ра</w:t>
            </w:r>
            <w:r>
              <w:t>с</w:t>
            </w:r>
            <w:r>
              <w:t>положенных в зонах вероятных ЧС (в близлежащих районах), н</w:t>
            </w:r>
            <w:r>
              <w:t>е</w:t>
            </w:r>
            <w:r>
              <w:t>снижаемыми запасами пищевого сырья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Запасы пищевого сырья на предпр</w:t>
            </w:r>
            <w:r>
              <w:t>и</w:t>
            </w:r>
            <w:r>
              <w:t>ятиях хлебопека</w:t>
            </w:r>
            <w:r>
              <w:t>р</w:t>
            </w:r>
            <w:r>
              <w:t>ной промышле</w:t>
            </w:r>
            <w:r>
              <w:t>н</w:t>
            </w:r>
            <w:r>
              <w:t>ности /% от расчетной потребн</w:t>
            </w:r>
            <w:r>
              <w:t>о</w:t>
            </w:r>
            <w:r>
              <w:t>сти,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7. Обеспечение холодильников предпр</w:t>
            </w:r>
            <w:r>
              <w:t>и</w:t>
            </w:r>
            <w:r>
              <w:t>ятий мясомолочной промышленности и распределительных холодильников автоно</w:t>
            </w:r>
            <w:r>
              <w:t>м</w:t>
            </w:r>
            <w:r>
              <w:t xml:space="preserve">ными </w:t>
            </w:r>
            <w:r>
              <w:lastRenderedPageBreak/>
              <w:t>источниками электроэнергии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Количество холодильников, обеспеченных автономными источниками электроэне</w:t>
            </w:r>
            <w:r>
              <w:t>р</w:t>
            </w:r>
            <w:r>
              <w:t xml:space="preserve">гии,/% от </w:t>
            </w:r>
            <w:r>
              <w:lastRenderedPageBreak/>
              <w:t>расче</w:t>
            </w:r>
            <w:r>
              <w:t>т</w:t>
            </w:r>
            <w:r>
              <w:t>ной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8. Обеспечение кру</w:t>
            </w:r>
            <w:r>
              <w:t>п</w:t>
            </w:r>
            <w:r>
              <w:t>ных птицеферм авт</w:t>
            </w:r>
            <w:r>
              <w:t>о</w:t>
            </w:r>
            <w:r>
              <w:t>номными источниками электроэнергии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кру</w:t>
            </w:r>
            <w:r>
              <w:t>п</w:t>
            </w:r>
            <w:r>
              <w:t>ных птицеферм, обеспеченных автономными источниками электр</w:t>
            </w:r>
            <w:r>
              <w:t>о</w:t>
            </w:r>
            <w:r>
              <w:t>энергии,/% от их общего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9. Создание на объе</w:t>
            </w:r>
            <w:r>
              <w:t>к</w:t>
            </w:r>
            <w:r>
              <w:t>тах системы хозяйс</w:t>
            </w:r>
            <w:r>
              <w:t>т</w:t>
            </w:r>
            <w:r>
              <w:t>венно-питьевого вод</w:t>
            </w:r>
            <w:r>
              <w:t>о</w:t>
            </w:r>
            <w:r>
              <w:t>снабжения (СХПВ), расположенном в районах эвакуации (отселения) населения, резервов – средств очис</w:t>
            </w:r>
            <w:r>
              <w:t>т</w:t>
            </w:r>
            <w:r>
              <w:t>ки воды, оборудования для очистки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резе</w:t>
            </w:r>
            <w:r>
              <w:t>р</w:t>
            </w:r>
            <w:r>
              <w:t>вов на объектах СХПВ/% от расчетной потребн</w:t>
            </w:r>
            <w:r>
              <w:t>о</w:t>
            </w:r>
            <w: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10. Обеспечение объе</w:t>
            </w:r>
            <w:r>
              <w:t>к</w:t>
            </w:r>
            <w:r>
              <w:t>тов СХПВ автономн</w:t>
            </w:r>
            <w:r>
              <w:t>ы</w:t>
            </w:r>
            <w:r>
              <w:t>ми источниками эле</w:t>
            </w:r>
            <w:r>
              <w:t>к</w:t>
            </w:r>
            <w:r>
              <w:t>троснабжения, в т.ч. передвижными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объе</w:t>
            </w:r>
            <w:r>
              <w:t>к</w:t>
            </w:r>
            <w:r>
              <w:t>тов СХПВ, обесп</w:t>
            </w:r>
            <w:r>
              <w:t>е</w:t>
            </w:r>
            <w:r>
              <w:t>ченных источниками электросна</w:t>
            </w:r>
            <w:r>
              <w:t>б</w:t>
            </w:r>
            <w:r>
              <w:t>жения, в т.ч. пер</w:t>
            </w:r>
            <w:r>
              <w:t>е</w:t>
            </w:r>
            <w:r>
              <w:t>движными,/% от расчетной потре</w:t>
            </w:r>
            <w:r>
              <w:t>б</w:t>
            </w:r>
            <w: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</w:tbl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  <w:r>
        <w:t>Таблица Г.4 – Состояние работы по подготовке системы управления сил и средств ГО к ликвидации ЧС</w:t>
      </w:r>
    </w:p>
    <w:p w:rsidR="00CB4A95" w:rsidRDefault="00CB4A95" w:rsidP="00CB4A95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552"/>
        <w:gridCol w:w="1984"/>
        <w:gridCol w:w="1947"/>
      </w:tblGrid>
      <w:tr w:rsidR="00CB4A95" w:rsidTr="00886DDC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п</w:t>
            </w:r>
            <w:r>
              <w:t>о</w:t>
            </w:r>
            <w:r>
              <w:t>казателя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Значение показателя по с</w:t>
            </w:r>
            <w:r>
              <w:t>о</w:t>
            </w:r>
            <w:r>
              <w:t>стоянию на</w:t>
            </w:r>
          </w:p>
        </w:tc>
      </w:tr>
      <w:tr w:rsidR="00CB4A95" w:rsidTr="00886DDC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01.01.2006</w:t>
            </w: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Создание и подде</w:t>
            </w:r>
            <w:r>
              <w:t>р</w:t>
            </w:r>
            <w:r>
              <w:t>жание в готовности к работе учреждений с</w:t>
            </w:r>
            <w:r>
              <w:t>е</w:t>
            </w:r>
            <w:r>
              <w:t>ти наблюдения и лаб</w:t>
            </w:r>
            <w:r>
              <w:t>о</w:t>
            </w:r>
            <w:r>
              <w:t>раторного контроля (СНЛК)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СНЛК/% от расчетной потребн</w:t>
            </w:r>
            <w:r>
              <w:t>о</w:t>
            </w:r>
            <w:r>
              <w:t>сти:</w:t>
            </w:r>
          </w:p>
          <w:p w:rsidR="00CB4A95" w:rsidRDefault="00CB4A95" w:rsidP="00886DDC">
            <w:pPr>
              <w:pStyle w:val="a5"/>
              <w:jc w:val="center"/>
            </w:pPr>
            <w:r>
              <w:t>-гидро метео</w:t>
            </w:r>
          </w:p>
          <w:p w:rsidR="00CB4A95" w:rsidRDefault="00CB4A95" w:rsidP="00886DDC">
            <w:pPr>
              <w:pStyle w:val="a5"/>
              <w:jc w:val="center"/>
            </w:pPr>
            <w:r>
              <w:t>станций,</w:t>
            </w:r>
          </w:p>
          <w:p w:rsidR="00CB4A95" w:rsidRDefault="00CB4A95" w:rsidP="00886DDC">
            <w:pPr>
              <w:pStyle w:val="a5"/>
              <w:jc w:val="center"/>
            </w:pPr>
            <w:r>
              <w:t>-санитарно-</w:t>
            </w:r>
            <w:r>
              <w:lastRenderedPageBreak/>
              <w:t>эпидемиологич</w:t>
            </w:r>
            <w:r>
              <w:t>е</w:t>
            </w:r>
            <w:r>
              <w:t>ских станций,</w:t>
            </w:r>
          </w:p>
          <w:p w:rsidR="00CB4A95" w:rsidRDefault="00CB4A95" w:rsidP="00886DDC">
            <w:pPr>
              <w:pStyle w:val="a5"/>
              <w:jc w:val="center"/>
            </w:pPr>
            <w:r>
              <w:t>-агрохимических лабораторий</w:t>
            </w: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2. Создание абонен</w:t>
            </w:r>
            <w:r>
              <w:t>т</w:t>
            </w:r>
            <w:r>
              <w:t>ских пунктов АИУС РСЧС в городах (ра</w:t>
            </w:r>
            <w:r>
              <w:t>й</w:t>
            </w:r>
            <w:r>
              <w:t>онах)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средств централизованного опов</w:t>
            </w:r>
            <w:r>
              <w:t>е</w:t>
            </w:r>
            <w:r>
              <w:t>щения городов/% от запланирова</w:t>
            </w:r>
            <w:r>
              <w:t>н</w:t>
            </w:r>
            <w:r>
              <w:t>ного количества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3. Создание и подде</w:t>
            </w:r>
            <w:r>
              <w:t>р</w:t>
            </w:r>
            <w:r>
              <w:t>жание в постоянной г</w:t>
            </w:r>
            <w:r>
              <w:t>о</w:t>
            </w:r>
            <w:r>
              <w:t>товности комплекса средств централиз</w:t>
            </w:r>
            <w:r>
              <w:t>о</w:t>
            </w:r>
            <w:r>
              <w:t>ванного оповещения населения городов (районов)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Количество/% от запланированного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4. Подготовка личного состава территориал</w:t>
            </w:r>
            <w:r>
              <w:t>ь</w:t>
            </w:r>
            <w:r>
              <w:t>ных органов управл</w:t>
            </w:r>
            <w:r>
              <w:t>е</w:t>
            </w:r>
            <w:r>
              <w:t>ния к работе по пред</w:t>
            </w:r>
            <w:r>
              <w:t>у</w:t>
            </w:r>
            <w:r>
              <w:t>преждению ЧС и их ликвидации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орг</w:t>
            </w:r>
            <w:r>
              <w:t>а</w:t>
            </w:r>
            <w:r>
              <w:t>нов управления, личный состав к</w:t>
            </w:r>
            <w:r>
              <w:t>о</w:t>
            </w:r>
            <w:r>
              <w:t>торых прошел подготовку,/% от о</w:t>
            </w:r>
            <w:r>
              <w:t>б</w:t>
            </w:r>
            <w:r>
              <w:t>щей численности личного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5.Создание и подде</w:t>
            </w:r>
            <w:r>
              <w:t>р</w:t>
            </w:r>
            <w:r>
              <w:t>жание в готовности к действиям сил и средств для проведения спасательных и других неотложных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со</w:t>
            </w:r>
            <w:r>
              <w:t>з</w:t>
            </w:r>
            <w:r>
              <w:t>данных сил и средств/% от расчетной потребн</w:t>
            </w:r>
            <w:r>
              <w:t>о</w:t>
            </w:r>
            <w: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6. Создание запасов технических средств и материально-технических ресурсов для проведения спасательных и других неотложных работ (по в</w:t>
            </w:r>
            <w:r>
              <w:t>и</w:t>
            </w:r>
            <w:r>
              <w:t>дам ресурсов и работ)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Запасы технич</w:t>
            </w:r>
            <w:r>
              <w:t>е</w:t>
            </w:r>
            <w:r>
              <w:t>ских средств и м</w:t>
            </w:r>
            <w:r>
              <w:t>а</w:t>
            </w:r>
            <w:r>
              <w:t>териально-технических р</w:t>
            </w:r>
            <w:r>
              <w:t>е</w:t>
            </w:r>
            <w:r>
              <w:t>сурсов (по видам ресурсов и работ) указанного назначения/% от расче</w:t>
            </w:r>
            <w:r>
              <w:t>т</w:t>
            </w:r>
            <w:r>
              <w:t>ной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7. Создание и обесп</w:t>
            </w:r>
            <w:r>
              <w:t>е</w:t>
            </w:r>
            <w:r>
              <w:t>чение сохранности страхового фонда проектной, технологич</w:t>
            </w:r>
            <w:r>
              <w:t>е</w:t>
            </w:r>
            <w:r>
              <w:t>ской и технической д</w:t>
            </w:r>
            <w:r>
              <w:t>о</w:t>
            </w:r>
            <w:r>
              <w:t>кументации для пр</w:t>
            </w:r>
            <w:r>
              <w:t>о</w:t>
            </w:r>
            <w:r>
              <w:t>мышленных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промышленных об</w:t>
            </w:r>
            <w:r>
              <w:t>ъ</w:t>
            </w:r>
            <w:r>
              <w:t>ектов, для которых создан страховой фонд документ</w:t>
            </w:r>
            <w:r>
              <w:t>а</w:t>
            </w:r>
            <w:r>
              <w:t>ции (СФД),/% от расчетного числа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8. Создание формир</w:t>
            </w:r>
            <w:r>
              <w:t>о</w:t>
            </w:r>
            <w:r>
              <w:t>ваний и служб ГО о</w:t>
            </w:r>
            <w:r>
              <w:t>б</w:t>
            </w:r>
            <w:r>
              <w:t>щего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Общая числе</w:t>
            </w:r>
            <w:r>
              <w:t>н</w:t>
            </w:r>
            <w:r>
              <w:t>ность созданных формирований и служб/% от их з</w:t>
            </w:r>
            <w:r>
              <w:t>а</w:t>
            </w:r>
            <w:r>
              <w:t>планированной численности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1/100%</w:t>
            </w: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9. Создание формир</w:t>
            </w:r>
            <w:r>
              <w:t>о</w:t>
            </w:r>
            <w:r>
              <w:t>ваний ГО повышенной готовности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Общая числе</w:t>
            </w:r>
            <w:r>
              <w:t>н</w:t>
            </w:r>
            <w:r>
              <w:t>ность  формиров</w:t>
            </w:r>
            <w:r>
              <w:t>а</w:t>
            </w:r>
            <w:r>
              <w:t>ний повышенной готовности/% от их запланирова</w:t>
            </w:r>
            <w:r>
              <w:t>н</w:t>
            </w:r>
            <w:r>
              <w:t>ной численности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 xml:space="preserve">10. Создание специализированных </w:t>
            </w:r>
            <w:r>
              <w:lastRenderedPageBreak/>
              <w:t>формир</w:t>
            </w:r>
            <w:r>
              <w:t>о</w:t>
            </w:r>
            <w:r>
              <w:t>ваний ГО министерств и ведомств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Общая числе</w:t>
            </w:r>
            <w:r>
              <w:t>н</w:t>
            </w:r>
            <w:r>
              <w:t>ность  формиров</w:t>
            </w:r>
            <w:r>
              <w:t>а</w:t>
            </w:r>
            <w:r>
              <w:t xml:space="preserve">ний ГО/% от </w:t>
            </w:r>
            <w:r>
              <w:lastRenderedPageBreak/>
              <w:t>их запланированной численности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11. Создание специал</w:t>
            </w:r>
            <w:r>
              <w:t>ь</w:t>
            </w:r>
            <w:r>
              <w:t>ных формирований ГО (в том числе воениз</w:t>
            </w:r>
            <w:r>
              <w:t>и</w:t>
            </w:r>
            <w:r>
              <w:t>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Общая числе</w:t>
            </w:r>
            <w:r>
              <w:t>н</w:t>
            </w:r>
            <w:r>
              <w:t>ность специальных формирований ГО/% от их запланированной чи</w:t>
            </w:r>
            <w:r>
              <w:t>с</w:t>
            </w:r>
            <w:r>
              <w:t>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12. Создание аварийно-спасательных служб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Численность ав</w:t>
            </w:r>
            <w:r>
              <w:t>а</w:t>
            </w:r>
            <w:r>
              <w:t>рийно-спасательных служб/% от запл</w:t>
            </w:r>
            <w:r>
              <w:t>а</w:t>
            </w:r>
            <w:r>
              <w:t>нированной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</w:tbl>
    <w:p w:rsidR="00CB4A95" w:rsidRDefault="00CB4A95" w:rsidP="00CB4A95">
      <w:pPr>
        <w:pStyle w:val="a5"/>
      </w:pPr>
    </w:p>
    <w:p w:rsidR="00CB4A95" w:rsidRDefault="00CB4A95" w:rsidP="00CB4A95">
      <w:pPr>
        <w:pStyle w:val="a5"/>
      </w:pPr>
      <w:r>
        <w:t>Таблица Г.5 – Состояние работы по информированию населения о возмо</w:t>
      </w:r>
      <w:r>
        <w:t>ж</w:t>
      </w:r>
      <w:r>
        <w:t>ных источниках ЧС и подготовке к действиям в условиях ЧС</w:t>
      </w:r>
    </w:p>
    <w:p w:rsidR="00CB4A95" w:rsidRDefault="00CB4A95" w:rsidP="00CB4A95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552"/>
        <w:gridCol w:w="1984"/>
        <w:gridCol w:w="1947"/>
      </w:tblGrid>
      <w:tr w:rsidR="00CB4A95" w:rsidTr="00886DDC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Наименование п</w:t>
            </w:r>
            <w:r>
              <w:t>о</w:t>
            </w:r>
            <w:r>
              <w:t>казателя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Значение показателя по с</w:t>
            </w:r>
            <w:r>
              <w:t>о</w:t>
            </w:r>
            <w:r>
              <w:t>стоянию на</w:t>
            </w:r>
          </w:p>
        </w:tc>
      </w:tr>
      <w:tr w:rsidR="00CB4A95" w:rsidTr="00886DDC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95" w:rsidRDefault="00CB4A95" w:rsidP="00886D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01.01.2006</w:t>
            </w: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1. Информирование населения о потенциал</w:t>
            </w:r>
            <w:r>
              <w:t>ь</w:t>
            </w:r>
            <w:r>
              <w:t>но опасных объектах, расположенных в месте его проживания и опасностях, связанных с ними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и</w:t>
            </w:r>
            <w:r>
              <w:t>н</w:t>
            </w:r>
            <w:r>
              <w:t>формированного населения, в том числе в зонах в</w:t>
            </w:r>
            <w:r>
              <w:t>е</w:t>
            </w:r>
            <w:r>
              <w:t>роятных ЧС,/% от общей его числе</w:t>
            </w:r>
            <w:r>
              <w:t>н</w:t>
            </w:r>
            <w: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numPr>
                <w:ilvl w:val="0"/>
                <w:numId w:val="44"/>
              </w:numPr>
              <w:spacing w:after="0"/>
              <w:jc w:val="center"/>
            </w:pPr>
            <w:r>
              <w:t>Обучение населения действиям в ЧС:</w:t>
            </w:r>
          </w:p>
          <w:p w:rsidR="00CB4A95" w:rsidRDefault="00CB4A95" w:rsidP="00886DDC">
            <w:pPr>
              <w:pStyle w:val="a5"/>
              <w:jc w:val="center"/>
            </w:pPr>
            <w:r>
              <w:rPr>
                <w:lang w:val="en-US"/>
              </w:rPr>
              <w:t>-руководящих работников и специалистов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руководящих работн</w:t>
            </w:r>
            <w:r>
              <w:t>и</w:t>
            </w:r>
            <w:r>
              <w:t>ков, прошедших подготовку , в т.ч. руководителей объектов, расп</w:t>
            </w:r>
            <w:r>
              <w:t>о</w:t>
            </w:r>
            <w:r>
              <w:t xml:space="preserve">ложенных в зонах вероятных ЧС,/% от их общего числа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-населения, занятого в сферах производства и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организаций и пре</w:t>
            </w:r>
            <w:r>
              <w:t>д</w:t>
            </w:r>
            <w:r>
              <w:t>приятий, персонал которых прошел обучение, в т.ч. предприятий, расположенных в з</w:t>
            </w:r>
            <w:r>
              <w:t>о</w:t>
            </w:r>
            <w:r>
              <w:t>нах вероятных ЧС/% от общего числа предприятий и организаций, расположенных в этих зонах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 населения, не занят</w:t>
            </w:r>
            <w:r>
              <w:t>о</w:t>
            </w:r>
            <w:r>
              <w:t>го в сферах произво</w:t>
            </w:r>
            <w:r>
              <w:t>д</w:t>
            </w:r>
            <w:r>
              <w:t>ства и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нас</w:t>
            </w:r>
            <w:r>
              <w:t>е</w:t>
            </w:r>
            <w:r>
              <w:t>ления, прошедш</w:t>
            </w:r>
            <w:r>
              <w:t>е</w:t>
            </w:r>
            <w:r>
              <w:t>го обучение по месту жительства, в т.ч. населения, проживающего в зонах вероятных ЧС,/% от общей численности населения, прожива</w:t>
            </w:r>
            <w:r>
              <w:t>ю</w:t>
            </w:r>
            <w:r>
              <w:t>щего в этих зонах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lastRenderedPageBreak/>
              <w:t>-учащихся общеобразовательных учрежд</w:t>
            </w:r>
            <w:r>
              <w:t>е</w:t>
            </w:r>
            <w:r>
              <w:t>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Количество учреждений, провод</w:t>
            </w:r>
            <w:r>
              <w:t>я</w:t>
            </w:r>
            <w:r>
              <w:t>щих обучение, в т.ч. учреждений, расположенных в зонах вероятных ЧС,/% от общего числа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  <w:tr w:rsidR="00CB4A95" w:rsidTr="00886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  <w:r>
              <w:t>-учащихся начального, среднего и высшего профессионального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  <w:r>
              <w:t>То 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  <w:p w:rsidR="00CB4A95" w:rsidRDefault="00CB4A95" w:rsidP="00886DDC">
            <w:pPr>
              <w:pStyle w:val="a5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95" w:rsidRDefault="00CB4A95" w:rsidP="00886DDC">
            <w:pPr>
              <w:pStyle w:val="a5"/>
              <w:jc w:val="center"/>
            </w:pPr>
          </w:p>
        </w:tc>
      </w:tr>
    </w:tbl>
    <w:p w:rsidR="00CB4A95" w:rsidRDefault="00CB4A95" w:rsidP="00CB4A95">
      <w:pPr>
        <w:pStyle w:val="a5"/>
      </w:pPr>
    </w:p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/>
    <w:p w:rsidR="00CB4A95" w:rsidRDefault="00CB4A95" w:rsidP="00CB4A95">
      <w:pPr>
        <w:tabs>
          <w:tab w:val="left" w:pos="3525"/>
        </w:tabs>
        <w:rPr>
          <w:sz w:val="24"/>
          <w:szCs w:val="24"/>
        </w:rPr>
      </w:pPr>
    </w:p>
    <w:p w:rsidR="00CB4A95" w:rsidRDefault="00CB4A95" w:rsidP="00CB4A95">
      <w:pPr>
        <w:tabs>
          <w:tab w:val="left" w:pos="3525"/>
        </w:tabs>
        <w:rPr>
          <w:sz w:val="24"/>
          <w:szCs w:val="24"/>
        </w:rPr>
      </w:pPr>
    </w:p>
    <w:p w:rsidR="00CB4A95" w:rsidRDefault="00CB4A95" w:rsidP="00CB4A95">
      <w:pPr>
        <w:tabs>
          <w:tab w:val="left" w:pos="3525"/>
        </w:tabs>
        <w:rPr>
          <w:sz w:val="24"/>
          <w:szCs w:val="24"/>
        </w:rPr>
      </w:pPr>
    </w:p>
    <w:p w:rsidR="00C74EE1" w:rsidRDefault="00C74EE1"/>
    <w:sectPr w:rsidR="00C7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E039C"/>
    <w:lvl w:ilvl="0">
      <w:numFmt w:val="bullet"/>
      <w:lvlText w:val="*"/>
      <w:lvlJc w:val="left"/>
    </w:lvl>
  </w:abstractNum>
  <w:abstractNum w:abstractNumId="1">
    <w:nsid w:val="03016924"/>
    <w:multiLevelType w:val="singleLevel"/>
    <w:tmpl w:val="8F263660"/>
    <w:lvl w:ilvl="0">
      <w:start w:val="1"/>
      <w:numFmt w:val="decimal"/>
      <w:lvlText w:val="4.%1."/>
      <w:legacy w:legacy="1" w:legacySpace="0" w:legacyIndent="1056"/>
      <w:lvlJc w:val="left"/>
      <w:rPr>
        <w:rFonts w:ascii="Times New Roman" w:hAnsi="Times New Roman" w:cs="Times New Roman" w:hint="default"/>
      </w:rPr>
    </w:lvl>
  </w:abstractNum>
  <w:abstractNum w:abstractNumId="2">
    <w:nsid w:val="035878A5"/>
    <w:multiLevelType w:val="singleLevel"/>
    <w:tmpl w:val="0F78F22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85386C"/>
    <w:multiLevelType w:val="singleLevel"/>
    <w:tmpl w:val="A71C8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9C8718B"/>
    <w:multiLevelType w:val="singleLevel"/>
    <w:tmpl w:val="98D8FD10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F183CDB"/>
    <w:multiLevelType w:val="multilevel"/>
    <w:tmpl w:val="9D2294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6">
    <w:nsid w:val="13A67606"/>
    <w:multiLevelType w:val="singleLevel"/>
    <w:tmpl w:val="38161670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14A83631"/>
    <w:multiLevelType w:val="singleLevel"/>
    <w:tmpl w:val="4ECEC674"/>
    <w:lvl w:ilvl="0">
      <w:start w:val="4"/>
      <w:numFmt w:val="decimal"/>
      <w:lvlText w:val="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8">
    <w:nsid w:val="1CC9031E"/>
    <w:multiLevelType w:val="hybridMultilevel"/>
    <w:tmpl w:val="6F12A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56DB3"/>
    <w:multiLevelType w:val="singleLevel"/>
    <w:tmpl w:val="1B607F0C"/>
    <w:lvl w:ilvl="0">
      <w:start w:val="1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24C840BA"/>
    <w:multiLevelType w:val="singleLevel"/>
    <w:tmpl w:val="B5CE387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6C92D8E"/>
    <w:multiLevelType w:val="hybridMultilevel"/>
    <w:tmpl w:val="C8F8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961FB"/>
    <w:multiLevelType w:val="singleLevel"/>
    <w:tmpl w:val="1B8626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C5C0278"/>
    <w:multiLevelType w:val="multilevel"/>
    <w:tmpl w:val="CFB847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4">
    <w:nsid w:val="32080E9A"/>
    <w:multiLevelType w:val="singleLevel"/>
    <w:tmpl w:val="DBF6FC88"/>
    <w:lvl w:ilvl="0">
      <w:start w:val="4"/>
      <w:numFmt w:val="decimal"/>
      <w:lvlText w:val="7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9DE47CE"/>
    <w:multiLevelType w:val="singleLevel"/>
    <w:tmpl w:val="CCAC68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40247250"/>
    <w:multiLevelType w:val="singleLevel"/>
    <w:tmpl w:val="7898BA42"/>
    <w:lvl w:ilvl="0">
      <w:start w:val="1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B0D78"/>
    <w:multiLevelType w:val="singleLevel"/>
    <w:tmpl w:val="4A6ED0FE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9">
    <w:nsid w:val="485479F6"/>
    <w:multiLevelType w:val="hybridMultilevel"/>
    <w:tmpl w:val="1A28F364"/>
    <w:lvl w:ilvl="0" w:tplc="E33880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F8545604">
      <w:numFmt w:val="none"/>
      <w:lvlText w:val=""/>
      <w:lvlJc w:val="left"/>
      <w:pPr>
        <w:tabs>
          <w:tab w:val="num" w:pos="360"/>
        </w:tabs>
      </w:pPr>
    </w:lvl>
    <w:lvl w:ilvl="2" w:tplc="711CE2AE">
      <w:numFmt w:val="none"/>
      <w:lvlText w:val=""/>
      <w:lvlJc w:val="left"/>
      <w:pPr>
        <w:tabs>
          <w:tab w:val="num" w:pos="360"/>
        </w:tabs>
      </w:pPr>
    </w:lvl>
    <w:lvl w:ilvl="3" w:tplc="ECE2344A">
      <w:numFmt w:val="none"/>
      <w:lvlText w:val=""/>
      <w:lvlJc w:val="left"/>
      <w:pPr>
        <w:tabs>
          <w:tab w:val="num" w:pos="360"/>
        </w:tabs>
      </w:pPr>
    </w:lvl>
    <w:lvl w:ilvl="4" w:tplc="824E84C2">
      <w:numFmt w:val="none"/>
      <w:lvlText w:val=""/>
      <w:lvlJc w:val="left"/>
      <w:pPr>
        <w:tabs>
          <w:tab w:val="num" w:pos="360"/>
        </w:tabs>
      </w:pPr>
    </w:lvl>
    <w:lvl w:ilvl="5" w:tplc="9A3A42AC">
      <w:numFmt w:val="none"/>
      <w:lvlText w:val=""/>
      <w:lvlJc w:val="left"/>
      <w:pPr>
        <w:tabs>
          <w:tab w:val="num" w:pos="360"/>
        </w:tabs>
      </w:pPr>
    </w:lvl>
    <w:lvl w:ilvl="6" w:tplc="553A0318">
      <w:numFmt w:val="none"/>
      <w:lvlText w:val=""/>
      <w:lvlJc w:val="left"/>
      <w:pPr>
        <w:tabs>
          <w:tab w:val="num" w:pos="360"/>
        </w:tabs>
      </w:pPr>
    </w:lvl>
    <w:lvl w:ilvl="7" w:tplc="25800386">
      <w:numFmt w:val="none"/>
      <w:lvlText w:val=""/>
      <w:lvlJc w:val="left"/>
      <w:pPr>
        <w:tabs>
          <w:tab w:val="num" w:pos="360"/>
        </w:tabs>
      </w:pPr>
    </w:lvl>
    <w:lvl w:ilvl="8" w:tplc="ADE0FA4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B566D16"/>
    <w:multiLevelType w:val="hybridMultilevel"/>
    <w:tmpl w:val="130C2850"/>
    <w:lvl w:ilvl="0" w:tplc="8AB6CA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325F3"/>
    <w:multiLevelType w:val="hybridMultilevel"/>
    <w:tmpl w:val="690C6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B0F90"/>
    <w:multiLevelType w:val="singleLevel"/>
    <w:tmpl w:val="5C96779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</w:abstractNum>
  <w:abstractNum w:abstractNumId="23">
    <w:nsid w:val="5A343F12"/>
    <w:multiLevelType w:val="singleLevel"/>
    <w:tmpl w:val="EB4A0288"/>
    <w:lvl w:ilvl="0">
      <w:start w:val="2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5D9B55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6E3808"/>
    <w:multiLevelType w:val="singleLevel"/>
    <w:tmpl w:val="CBFC03BA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611C33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6B163D"/>
    <w:multiLevelType w:val="hybridMultilevel"/>
    <w:tmpl w:val="1FE271D2"/>
    <w:lvl w:ilvl="0" w:tplc="D79AD11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8">
    <w:nsid w:val="675D3B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91922BC"/>
    <w:multiLevelType w:val="multilevel"/>
    <w:tmpl w:val="8CB686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30">
    <w:nsid w:val="6D6D416D"/>
    <w:multiLevelType w:val="multilevel"/>
    <w:tmpl w:val="48242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31">
    <w:nsid w:val="709856F7"/>
    <w:multiLevelType w:val="singleLevel"/>
    <w:tmpl w:val="A6B2A47A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72782EAA"/>
    <w:multiLevelType w:val="singleLevel"/>
    <w:tmpl w:val="DF381106"/>
    <w:lvl w:ilvl="0">
      <w:start w:val="5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3">
    <w:nsid w:val="769A452B"/>
    <w:multiLevelType w:val="hybridMultilevel"/>
    <w:tmpl w:val="091CB822"/>
    <w:lvl w:ilvl="0" w:tplc="8F6A4E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6CA6">
      <w:numFmt w:val="none"/>
      <w:lvlText w:val=""/>
      <w:lvlJc w:val="left"/>
      <w:pPr>
        <w:tabs>
          <w:tab w:val="num" w:pos="360"/>
        </w:tabs>
      </w:pPr>
    </w:lvl>
    <w:lvl w:ilvl="2" w:tplc="B3265F10">
      <w:numFmt w:val="none"/>
      <w:lvlText w:val=""/>
      <w:lvlJc w:val="left"/>
      <w:pPr>
        <w:tabs>
          <w:tab w:val="num" w:pos="360"/>
        </w:tabs>
      </w:pPr>
    </w:lvl>
    <w:lvl w:ilvl="3" w:tplc="5F56F48C">
      <w:numFmt w:val="none"/>
      <w:lvlText w:val=""/>
      <w:lvlJc w:val="left"/>
      <w:pPr>
        <w:tabs>
          <w:tab w:val="num" w:pos="360"/>
        </w:tabs>
      </w:pPr>
    </w:lvl>
    <w:lvl w:ilvl="4" w:tplc="4D8086F6">
      <w:numFmt w:val="none"/>
      <w:lvlText w:val=""/>
      <w:lvlJc w:val="left"/>
      <w:pPr>
        <w:tabs>
          <w:tab w:val="num" w:pos="360"/>
        </w:tabs>
      </w:pPr>
    </w:lvl>
    <w:lvl w:ilvl="5" w:tplc="EBBC0D90">
      <w:numFmt w:val="none"/>
      <w:lvlText w:val=""/>
      <w:lvlJc w:val="left"/>
      <w:pPr>
        <w:tabs>
          <w:tab w:val="num" w:pos="360"/>
        </w:tabs>
      </w:pPr>
    </w:lvl>
    <w:lvl w:ilvl="6" w:tplc="B47EDE1E">
      <w:numFmt w:val="none"/>
      <w:lvlText w:val=""/>
      <w:lvlJc w:val="left"/>
      <w:pPr>
        <w:tabs>
          <w:tab w:val="num" w:pos="360"/>
        </w:tabs>
      </w:pPr>
    </w:lvl>
    <w:lvl w:ilvl="7" w:tplc="DD6E4114">
      <w:numFmt w:val="none"/>
      <w:lvlText w:val=""/>
      <w:lvlJc w:val="left"/>
      <w:pPr>
        <w:tabs>
          <w:tab w:val="num" w:pos="360"/>
        </w:tabs>
      </w:pPr>
    </w:lvl>
    <w:lvl w:ilvl="8" w:tplc="E918BF2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5B3225"/>
    <w:multiLevelType w:val="singleLevel"/>
    <w:tmpl w:val="273EDEB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77624CDF"/>
    <w:multiLevelType w:val="singleLevel"/>
    <w:tmpl w:val="9F3A078C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6">
    <w:nsid w:val="7EA67AED"/>
    <w:multiLevelType w:val="singleLevel"/>
    <w:tmpl w:val="12269D5A"/>
    <w:lvl w:ilvl="0">
      <w:start w:val="2"/>
      <w:numFmt w:val="decimal"/>
      <w:lvlText w:val="1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10"/>
  </w:num>
  <w:num w:numId="8">
    <w:abstractNumId w:val="23"/>
  </w:num>
  <w:num w:numId="9">
    <w:abstractNumId w:val="9"/>
  </w:num>
  <w:num w:numId="10">
    <w:abstractNumId w:val="14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6"/>
  </w:num>
  <w:num w:numId="15">
    <w:abstractNumId w:val="25"/>
  </w:num>
  <w:num w:numId="16">
    <w:abstractNumId w:val="4"/>
  </w:num>
  <w:num w:numId="17">
    <w:abstractNumId w:val="32"/>
  </w:num>
  <w:num w:numId="18">
    <w:abstractNumId w:val="24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16"/>
  </w:num>
  <w:num w:numId="23">
    <w:abstractNumId w:val="35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5"/>
    <w:lvlOverride w:ilvl="0"/>
  </w:num>
  <w:num w:numId="43">
    <w:abstractNumId w:val="28"/>
    <w:lvlOverride w:ilvl="0">
      <w:startOverride w:val="1"/>
    </w:lvlOverride>
  </w:num>
  <w:num w:numId="44">
    <w:abstractNumId w:val="2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4A95"/>
    <w:rsid w:val="00C74EE1"/>
    <w:rsid w:val="00CB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A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CB4A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B4A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4A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4A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4A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B4A95"/>
    <w:pPr>
      <w:keepNext/>
      <w:spacing w:after="0" w:line="240" w:lineRule="auto"/>
      <w:ind w:firstLine="851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B4A9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CB4A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B4A9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4A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B4A9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B4A9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B4A95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"/>
    <w:basedOn w:val="a"/>
    <w:link w:val="a4"/>
    <w:rsid w:val="00CB4A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4A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B4A9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CB4A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B4A9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CB4A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CB4A9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rsid w:val="00CB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"/>
    <w:basedOn w:val="a"/>
    <w:next w:val="a"/>
    <w:rsid w:val="00CB4A9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rsid w:val="00CB4A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CB4A9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rsid w:val="00CB4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B4A9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CB4A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B4A9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4931</Words>
  <Characters>28107</Characters>
  <Application>Microsoft Office Word</Application>
  <DocSecurity>0</DocSecurity>
  <Lines>234</Lines>
  <Paragraphs>65</Paragraphs>
  <ScaleCrop>false</ScaleCrop>
  <Company>Krokoz™</Company>
  <LinksUpToDate>false</LinksUpToDate>
  <CharactersWithSpaces>32973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2020-03-23T07:21:00Z</dcterms:created>
  <dcterms:modified xsi:type="dcterms:W3CDTF">2020-03-23T07:21:00Z</dcterms:modified>
</cp:coreProperties>
</file>