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96" w:rsidRDefault="00486596" w:rsidP="00486596">
      <w:pPr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 w:rsidRPr="00EE2513">
        <w:rPr>
          <w:b/>
          <w:sz w:val="28"/>
          <w:szCs w:val="28"/>
        </w:rPr>
        <w:t>БАЛАНДИНСКИЙ</w:t>
      </w:r>
      <w:r>
        <w:rPr>
          <w:b/>
          <w:sz w:val="28"/>
          <w:szCs w:val="28"/>
        </w:rPr>
        <w:t xml:space="preserve">  СЕЛЬСОВЕТ</w:t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486596" w:rsidRDefault="00486596" w:rsidP="00486596">
      <w:pPr>
        <w:jc w:val="center"/>
        <w:rPr>
          <w:b/>
          <w:sz w:val="28"/>
          <w:szCs w:val="28"/>
        </w:rPr>
      </w:pP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86596" w:rsidRDefault="00486596" w:rsidP="0048659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486596" w:rsidTr="00BB2039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86596" w:rsidRDefault="00486596" w:rsidP="00BB2039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</w:p>
        </w:tc>
      </w:tr>
    </w:tbl>
    <w:p w:rsidR="00486596" w:rsidRDefault="00486596" w:rsidP="00486596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0E1CFE"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>.0</w:t>
      </w:r>
      <w:r w:rsidR="000E1CFE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.20</w:t>
      </w:r>
      <w:r w:rsidR="000E1CFE">
        <w:rPr>
          <w:b/>
          <w:sz w:val="28"/>
          <w:szCs w:val="28"/>
          <w:lang w:val="en-US"/>
        </w:rPr>
        <w:t>25</w:t>
      </w:r>
      <w:r>
        <w:rPr>
          <w:b/>
          <w:szCs w:val="20"/>
        </w:rPr>
        <w:t xml:space="preserve">                                       с</w:t>
      </w:r>
      <w:r>
        <w:rPr>
          <w:b/>
          <w:sz w:val="28"/>
          <w:szCs w:val="28"/>
        </w:rPr>
        <w:t>. Баландино                                             №</w:t>
      </w:r>
      <w:r w:rsidRPr="00D43A3D">
        <w:rPr>
          <w:b/>
          <w:sz w:val="28"/>
          <w:szCs w:val="28"/>
        </w:rPr>
        <w:t xml:space="preserve"> </w:t>
      </w:r>
      <w:r w:rsidR="000E1CFE">
        <w:rPr>
          <w:b/>
          <w:sz w:val="28"/>
          <w:szCs w:val="28"/>
          <w:lang w:val="en-US"/>
        </w:rPr>
        <w:t>17</w:t>
      </w:r>
      <w:r>
        <w:rPr>
          <w:b/>
          <w:sz w:val="28"/>
          <w:szCs w:val="28"/>
        </w:rPr>
        <w:t>-п</w:t>
      </w:r>
    </w:p>
    <w:p w:rsidR="00486596" w:rsidRPr="00486596" w:rsidRDefault="00486596" w:rsidP="00486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96">
        <w:rPr>
          <w:rFonts w:ascii="Times New Roman" w:hAnsi="Times New Roman" w:cs="Times New Roman"/>
          <w:b/>
          <w:sz w:val="28"/>
          <w:szCs w:val="28"/>
        </w:rPr>
        <w:t>О создании патрульно-маневренных группы на территории муниципального образования Баландинский сельсовет Асекеевского района Оренбургской области</w:t>
      </w:r>
    </w:p>
    <w:p w:rsidR="00F440E8" w:rsidRPr="00486596" w:rsidRDefault="00F440E8" w:rsidP="00694857">
      <w:pPr>
        <w:pStyle w:val="2"/>
        <w:tabs>
          <w:tab w:val="left" w:pos="540"/>
        </w:tabs>
        <w:ind w:firstLine="0"/>
        <w:rPr>
          <w:lang w:val="en-US"/>
        </w:rPr>
      </w:pPr>
    </w:p>
    <w:p w:rsidR="00EE5357" w:rsidRDefault="00EE5357" w:rsidP="00694857">
      <w:pPr>
        <w:pStyle w:val="2"/>
        <w:tabs>
          <w:tab w:val="left" w:pos="540"/>
        </w:tabs>
        <w:ind w:firstLine="0"/>
      </w:pPr>
      <w:r w:rsidRPr="00DD712E">
        <w:rPr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21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</w:t>
      </w:r>
      <w:r>
        <w:rPr>
          <w:szCs w:val="28"/>
        </w:rPr>
        <w:t xml:space="preserve">постановлением Правительства Оренбургской области от 11 апреля 2017 г. № 258-п «О мерах по обеспечению пожарной безопасности на территории Оренбургской области в весенне-летний период 2017 года», методических рекомендаций Главного управления МЧС России по Оренбургской области </w:t>
      </w:r>
      <w:r w:rsidRPr="00F15900">
        <w:rPr>
          <w:szCs w:val="28"/>
        </w:rPr>
        <w:t xml:space="preserve">«По созданию и организации работы патрульных, патрульно-маневренных, маневренных групп и патрульно-контрольных групп» </w:t>
      </w:r>
      <w:r>
        <w:rPr>
          <w:szCs w:val="28"/>
        </w:rPr>
        <w:t>постановляю:</w:t>
      </w:r>
      <w:r w:rsidR="00694857">
        <w:tab/>
      </w:r>
    </w:p>
    <w:p w:rsidR="00694857" w:rsidRPr="005E1A78" w:rsidRDefault="00486596" w:rsidP="005E1A7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Создать на территории муниципального образования Баландинский сельсовет Асекеевского района Оренбургской области</w:t>
      </w:r>
      <w:r w:rsidR="00694857" w:rsidRPr="005E1A78">
        <w:rPr>
          <w:rFonts w:ascii="Times New Roman" w:hAnsi="Times New Roman" w:cs="Times New Roman"/>
          <w:noProof/>
          <w:sz w:val="28"/>
          <w:szCs w:val="28"/>
        </w:rPr>
        <w:t xml:space="preserve"> района Оренбургской области патрульно-маневренн</w:t>
      </w:r>
      <w:r w:rsidR="000F185E">
        <w:rPr>
          <w:rFonts w:ascii="Times New Roman" w:hAnsi="Times New Roman" w:cs="Times New Roman"/>
          <w:noProof/>
          <w:sz w:val="28"/>
          <w:szCs w:val="28"/>
        </w:rPr>
        <w:t>ую</w:t>
      </w:r>
      <w:r w:rsidR="00694857" w:rsidRPr="005E1A78">
        <w:rPr>
          <w:rFonts w:ascii="Times New Roman" w:hAnsi="Times New Roman" w:cs="Times New Roman"/>
          <w:noProof/>
          <w:sz w:val="28"/>
          <w:szCs w:val="28"/>
        </w:rPr>
        <w:t xml:space="preserve"> групп</w:t>
      </w:r>
      <w:r w:rsidR="000F185E">
        <w:rPr>
          <w:rFonts w:ascii="Times New Roman" w:hAnsi="Times New Roman" w:cs="Times New Roman"/>
          <w:noProof/>
          <w:sz w:val="28"/>
          <w:szCs w:val="28"/>
        </w:rPr>
        <w:t>у</w:t>
      </w:r>
      <w:r w:rsidR="00694857" w:rsidRPr="005E1A78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94857" w:rsidRPr="00996D16" w:rsidRDefault="00694857" w:rsidP="005E1A7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1A78">
        <w:rPr>
          <w:rFonts w:ascii="Times New Roman" w:hAnsi="Times New Roman" w:cs="Times New Roman"/>
          <w:noProof/>
          <w:sz w:val="28"/>
          <w:szCs w:val="28"/>
        </w:rPr>
        <w:t>Организовать работу патрульно-маневренн</w:t>
      </w:r>
      <w:r w:rsidR="000F185E">
        <w:rPr>
          <w:rFonts w:ascii="Times New Roman" w:hAnsi="Times New Roman" w:cs="Times New Roman"/>
          <w:noProof/>
          <w:sz w:val="28"/>
          <w:szCs w:val="28"/>
        </w:rPr>
        <w:t>ой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групп</w:t>
      </w:r>
      <w:r w:rsidR="000F185E">
        <w:rPr>
          <w:rFonts w:ascii="Times New Roman" w:hAnsi="Times New Roman" w:cs="Times New Roman"/>
          <w:noProof/>
          <w:sz w:val="28"/>
          <w:szCs w:val="28"/>
        </w:rPr>
        <w:t>ы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по недопущению возникновения загораний, своевременному их выявлению, </w:t>
      </w:r>
      <w:r w:rsidRPr="00996D16">
        <w:rPr>
          <w:rFonts w:ascii="Times New Roman" w:hAnsi="Times New Roman" w:cs="Times New Roman"/>
          <w:noProof/>
          <w:sz w:val="28"/>
          <w:szCs w:val="28"/>
        </w:rPr>
        <w:t>а также принятию незамедлительных мер по их локализации;</w:t>
      </w:r>
    </w:p>
    <w:p w:rsidR="00694857" w:rsidRPr="005E1A78" w:rsidRDefault="00694857" w:rsidP="005E1A7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1A78">
        <w:rPr>
          <w:rFonts w:ascii="Times New Roman" w:hAnsi="Times New Roman" w:cs="Times New Roman"/>
          <w:noProof/>
          <w:sz w:val="28"/>
          <w:szCs w:val="28"/>
        </w:rPr>
        <w:lastRenderedPageBreak/>
        <w:t>Утвердить порядок организации и работы патрульно-маневренн</w:t>
      </w:r>
      <w:r w:rsidR="000F185E">
        <w:rPr>
          <w:rFonts w:ascii="Times New Roman" w:hAnsi="Times New Roman" w:cs="Times New Roman"/>
          <w:noProof/>
          <w:sz w:val="28"/>
          <w:szCs w:val="28"/>
        </w:rPr>
        <w:t>ой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групп</w:t>
      </w:r>
      <w:r w:rsidR="007A5307">
        <w:rPr>
          <w:rFonts w:ascii="Times New Roman" w:hAnsi="Times New Roman" w:cs="Times New Roman"/>
          <w:noProof/>
          <w:sz w:val="28"/>
          <w:szCs w:val="28"/>
        </w:rPr>
        <w:t>ы Баландинского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сельсовета </w:t>
      </w:r>
      <w:r w:rsidR="007A5307">
        <w:rPr>
          <w:rFonts w:ascii="Times New Roman" w:hAnsi="Times New Roman" w:cs="Times New Roman"/>
          <w:noProof/>
          <w:sz w:val="28"/>
          <w:szCs w:val="28"/>
        </w:rPr>
        <w:t>Асекеевского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района Оренбургской области (приложение № 1);</w:t>
      </w:r>
    </w:p>
    <w:p w:rsidR="00694857" w:rsidRPr="00694857" w:rsidRDefault="00694857" w:rsidP="005E1A78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94857">
        <w:rPr>
          <w:rFonts w:ascii="Times New Roman" w:hAnsi="Times New Roman" w:cs="Times New Roman"/>
          <w:noProof/>
          <w:sz w:val="28"/>
          <w:szCs w:val="28"/>
        </w:rPr>
        <w:t>Утвердить состав патрульно-маневренн</w:t>
      </w:r>
      <w:r w:rsidR="000F185E">
        <w:rPr>
          <w:rFonts w:ascii="Times New Roman" w:hAnsi="Times New Roman" w:cs="Times New Roman"/>
          <w:noProof/>
          <w:sz w:val="28"/>
          <w:szCs w:val="28"/>
        </w:rPr>
        <w:t>ой</w:t>
      </w:r>
      <w:r w:rsidRPr="00694857">
        <w:rPr>
          <w:rFonts w:ascii="Times New Roman" w:hAnsi="Times New Roman" w:cs="Times New Roman"/>
          <w:noProof/>
          <w:sz w:val="28"/>
          <w:szCs w:val="28"/>
        </w:rPr>
        <w:t xml:space="preserve"> групп</w:t>
      </w:r>
      <w:r w:rsidR="000F185E">
        <w:rPr>
          <w:rFonts w:ascii="Times New Roman" w:hAnsi="Times New Roman" w:cs="Times New Roman"/>
          <w:noProof/>
          <w:sz w:val="28"/>
          <w:szCs w:val="28"/>
        </w:rPr>
        <w:t>ы</w:t>
      </w:r>
      <w:r w:rsidRPr="00694857">
        <w:rPr>
          <w:rFonts w:ascii="Times New Roman" w:hAnsi="Times New Roman" w:cs="Times New Roman"/>
          <w:noProof/>
          <w:sz w:val="28"/>
          <w:szCs w:val="28"/>
        </w:rPr>
        <w:t xml:space="preserve"> (приложение № 2).</w:t>
      </w:r>
    </w:p>
    <w:p w:rsidR="00694857" w:rsidRPr="00694857" w:rsidRDefault="00694857" w:rsidP="00A743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</w:t>
      </w:r>
      <w:r w:rsidR="007A5307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Баландинского </w:t>
      </w:r>
      <w:r w:rsidRPr="0069485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A5307">
        <w:rPr>
          <w:rFonts w:ascii="Times New Roman" w:hAnsi="Times New Roman" w:cs="Times New Roman"/>
          <w:sz w:val="28"/>
          <w:szCs w:val="28"/>
        </w:rPr>
        <w:t>Асекеевского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r w:rsidRPr="0069485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94857" w:rsidRDefault="00694857" w:rsidP="005E1A78">
      <w:pPr>
        <w:pStyle w:val="2"/>
        <w:numPr>
          <w:ilvl w:val="0"/>
          <w:numId w:val="2"/>
        </w:numPr>
        <w:tabs>
          <w:tab w:val="left" w:pos="540"/>
        </w:tabs>
      </w:pPr>
      <w:r>
        <w:t>Контроль за исполнением постановления оставляю за собой.</w:t>
      </w:r>
    </w:p>
    <w:p w:rsidR="000F185E" w:rsidRDefault="000F185E" w:rsidP="00694857">
      <w:pPr>
        <w:pStyle w:val="a6"/>
        <w:rPr>
          <w:rFonts w:asciiTheme="minorHAnsi" w:eastAsiaTheme="minorHAnsi" w:hAnsiTheme="minorHAnsi" w:cstheme="minorBidi"/>
          <w:sz w:val="28"/>
        </w:rPr>
      </w:pPr>
    </w:p>
    <w:p w:rsidR="00694857" w:rsidRPr="00694857" w:rsidRDefault="00694857" w:rsidP="00694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7A5307">
        <w:rPr>
          <w:rFonts w:ascii="Times New Roman" w:hAnsi="Times New Roman" w:cs="Times New Roman"/>
          <w:sz w:val="28"/>
          <w:szCs w:val="28"/>
        </w:rPr>
        <w:t xml:space="preserve">                    О.В.Золотухина</w:t>
      </w:r>
    </w:p>
    <w:p w:rsidR="00694857" w:rsidRPr="00694857" w:rsidRDefault="00694857" w:rsidP="00694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ab/>
      </w:r>
      <w:r w:rsidRPr="00694857">
        <w:rPr>
          <w:rFonts w:ascii="Times New Roman" w:hAnsi="Times New Roman" w:cs="Times New Roman"/>
          <w:sz w:val="28"/>
          <w:szCs w:val="28"/>
        </w:rPr>
        <w:tab/>
      </w:r>
      <w:r w:rsidRPr="00694857">
        <w:rPr>
          <w:rFonts w:ascii="Times New Roman" w:hAnsi="Times New Roman" w:cs="Times New Roman"/>
          <w:sz w:val="28"/>
          <w:szCs w:val="28"/>
        </w:rPr>
        <w:tab/>
      </w:r>
      <w:r w:rsidRPr="006948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530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F185E" w:rsidRPr="00F440E8" w:rsidRDefault="00694857" w:rsidP="00F440E8">
      <w:pPr>
        <w:pStyle w:val="a6"/>
        <w:jc w:val="right"/>
      </w:pPr>
      <w:r>
        <w:t xml:space="preserve">                                                                                                     </w:t>
      </w: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94857" w:rsidRPr="00A743B5" w:rsidRDefault="00694857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743B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94857" w:rsidRPr="00A743B5" w:rsidRDefault="00694857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743B5">
        <w:rPr>
          <w:rFonts w:ascii="Times New Roman" w:hAnsi="Times New Roman" w:cs="Times New Roman"/>
          <w:sz w:val="28"/>
          <w:szCs w:val="28"/>
        </w:rPr>
        <w:t xml:space="preserve">к </w:t>
      </w:r>
      <w:r w:rsidR="00F440E8">
        <w:rPr>
          <w:rFonts w:ascii="Times New Roman" w:hAnsi="Times New Roman" w:cs="Times New Roman"/>
          <w:sz w:val="28"/>
          <w:szCs w:val="28"/>
        </w:rPr>
        <w:t>п</w:t>
      </w:r>
      <w:r w:rsidRPr="00A743B5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694857" w:rsidRPr="00A743B5" w:rsidRDefault="00A743B5" w:rsidP="00A743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40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A5307">
        <w:rPr>
          <w:rFonts w:ascii="Times New Roman" w:hAnsi="Times New Roman" w:cs="Times New Roman"/>
          <w:sz w:val="28"/>
          <w:szCs w:val="28"/>
        </w:rPr>
        <w:t>Баландинского</w:t>
      </w:r>
      <w:r w:rsidR="000F185E">
        <w:rPr>
          <w:rFonts w:ascii="Times New Roman" w:hAnsi="Times New Roman" w:cs="Times New Roman"/>
          <w:sz w:val="28"/>
          <w:szCs w:val="28"/>
        </w:rPr>
        <w:t xml:space="preserve"> </w:t>
      </w:r>
      <w:r w:rsidR="00694857" w:rsidRPr="00A743B5">
        <w:rPr>
          <w:rFonts w:ascii="Times New Roman" w:hAnsi="Times New Roman" w:cs="Times New Roman"/>
          <w:sz w:val="28"/>
          <w:szCs w:val="28"/>
        </w:rPr>
        <w:t>сельсовета</w:t>
      </w:r>
    </w:p>
    <w:p w:rsidR="00694857" w:rsidRPr="00A743B5" w:rsidRDefault="00F440E8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4857" w:rsidRPr="00A743B5">
        <w:rPr>
          <w:rFonts w:ascii="Times New Roman" w:hAnsi="Times New Roman" w:cs="Times New Roman"/>
          <w:sz w:val="28"/>
          <w:szCs w:val="28"/>
        </w:rPr>
        <w:t>т</w:t>
      </w:r>
      <w:r w:rsidR="000E1CFE">
        <w:rPr>
          <w:rFonts w:ascii="Times New Roman" w:hAnsi="Times New Roman" w:cs="Times New Roman"/>
          <w:sz w:val="28"/>
          <w:szCs w:val="28"/>
        </w:rPr>
        <w:t xml:space="preserve"> 2</w:t>
      </w:r>
      <w:r w:rsidR="000E1CF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E1CFE">
        <w:rPr>
          <w:rFonts w:ascii="Times New Roman" w:hAnsi="Times New Roman" w:cs="Times New Roman"/>
          <w:sz w:val="28"/>
          <w:szCs w:val="28"/>
        </w:rPr>
        <w:t>.0</w:t>
      </w:r>
      <w:r w:rsidR="000E1CF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E1CFE">
        <w:rPr>
          <w:rFonts w:ascii="Times New Roman" w:hAnsi="Times New Roman" w:cs="Times New Roman"/>
          <w:sz w:val="28"/>
          <w:szCs w:val="28"/>
        </w:rPr>
        <w:t>.20</w:t>
      </w:r>
      <w:r w:rsidR="000E1CFE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694857" w:rsidRPr="00A743B5">
        <w:rPr>
          <w:rFonts w:ascii="Times New Roman" w:hAnsi="Times New Roman" w:cs="Times New Roman"/>
          <w:sz w:val="28"/>
          <w:szCs w:val="28"/>
        </w:rPr>
        <w:t xml:space="preserve"> №</w:t>
      </w:r>
      <w:r w:rsidR="000E1CFE">
        <w:rPr>
          <w:rFonts w:ascii="Times New Roman" w:hAnsi="Times New Roman" w:cs="Times New Roman"/>
          <w:sz w:val="28"/>
          <w:szCs w:val="28"/>
        </w:rPr>
        <w:t xml:space="preserve"> 1</w:t>
      </w:r>
      <w:r w:rsidR="000E1CFE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94857" w:rsidRPr="00694857" w:rsidRDefault="00694857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57" w:rsidRPr="00694857" w:rsidRDefault="00694857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57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694857" w:rsidRDefault="00694857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57">
        <w:rPr>
          <w:rFonts w:ascii="Times New Roman" w:hAnsi="Times New Roman" w:cs="Times New Roman"/>
          <w:b/>
          <w:sz w:val="28"/>
          <w:szCs w:val="28"/>
        </w:rPr>
        <w:t>организации и работы патрульно-маневренн</w:t>
      </w:r>
      <w:r w:rsidR="000F185E">
        <w:rPr>
          <w:rFonts w:ascii="Times New Roman" w:hAnsi="Times New Roman" w:cs="Times New Roman"/>
          <w:b/>
          <w:sz w:val="28"/>
          <w:szCs w:val="28"/>
        </w:rPr>
        <w:t>ой</w:t>
      </w:r>
      <w:r w:rsidRPr="0069485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0F185E">
        <w:rPr>
          <w:rFonts w:ascii="Times New Roman" w:hAnsi="Times New Roman" w:cs="Times New Roman"/>
          <w:b/>
          <w:sz w:val="28"/>
          <w:szCs w:val="28"/>
        </w:rPr>
        <w:t>ы</w:t>
      </w:r>
      <w:r w:rsidRPr="00694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857" w:rsidRPr="00694857" w:rsidRDefault="007A5307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Баландинского</w:t>
      </w:r>
      <w:r w:rsidR="0069485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50F78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1.</w:t>
      </w:r>
      <w:r w:rsidRPr="00694857">
        <w:rPr>
          <w:rFonts w:ascii="Times New Roman" w:hAnsi="Times New Roman" w:cs="Times New Roman"/>
          <w:sz w:val="28"/>
          <w:szCs w:val="28"/>
        </w:rPr>
        <w:tab/>
      </w:r>
      <w:r w:rsidR="00550F78">
        <w:rPr>
          <w:rFonts w:ascii="Times New Roman" w:hAnsi="Times New Roman" w:cs="Times New Roman"/>
          <w:sz w:val="28"/>
          <w:szCs w:val="28"/>
        </w:rPr>
        <w:t>Порядок разработан в целях повышения эффективности работы органов управления и сил муниципального звена территориальной подсистемы Оренбургской области РСЧС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4857" w:rsidRPr="00694857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0F185E">
        <w:rPr>
          <w:rFonts w:ascii="Times New Roman" w:hAnsi="Times New Roman" w:cs="Times New Roman"/>
          <w:sz w:val="28"/>
          <w:szCs w:val="28"/>
        </w:rPr>
        <w:t>ые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группы создаются в каждом населенном пункте (не менее одной) </w:t>
      </w:r>
      <w:r w:rsidR="007A5307">
        <w:rPr>
          <w:rFonts w:ascii="Times New Roman" w:hAnsi="Times New Roman" w:cs="Times New Roman"/>
          <w:sz w:val="28"/>
          <w:szCs w:val="28"/>
        </w:rPr>
        <w:t>Баландинского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A5307">
        <w:rPr>
          <w:rFonts w:ascii="Times New Roman" w:hAnsi="Times New Roman" w:cs="Times New Roman"/>
          <w:sz w:val="28"/>
          <w:szCs w:val="28"/>
        </w:rPr>
        <w:t>Асекеевского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94857">
        <w:rPr>
          <w:rFonts w:ascii="Times New Roman" w:hAnsi="Times New Roman" w:cs="Times New Roman"/>
          <w:sz w:val="28"/>
          <w:szCs w:val="28"/>
        </w:rPr>
        <w:t>Оренбургской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области. Количество зависит от числа населенных пунктов и степени пожарной опасности.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  <w:r w:rsidR="00694857" w:rsidRPr="00694857">
        <w:rPr>
          <w:rFonts w:ascii="Times New Roman" w:hAnsi="Times New Roman" w:cs="Times New Roman"/>
          <w:sz w:val="28"/>
          <w:szCs w:val="28"/>
        </w:rPr>
        <w:tab/>
        <w:t xml:space="preserve">Состав патрульно-маневренной группы определяется постановлением главы </w:t>
      </w:r>
      <w:r w:rsidR="007A5307">
        <w:rPr>
          <w:rFonts w:ascii="Times New Roman" w:hAnsi="Times New Roman" w:cs="Times New Roman"/>
          <w:sz w:val="28"/>
          <w:szCs w:val="28"/>
        </w:rPr>
        <w:t xml:space="preserve">Баландинского 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A5307">
        <w:rPr>
          <w:rFonts w:ascii="Times New Roman" w:hAnsi="Times New Roman" w:cs="Times New Roman"/>
          <w:sz w:val="28"/>
          <w:szCs w:val="28"/>
        </w:rPr>
        <w:t>Асекеевского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94857">
        <w:rPr>
          <w:rFonts w:ascii="Times New Roman" w:hAnsi="Times New Roman" w:cs="Times New Roman"/>
          <w:sz w:val="28"/>
          <w:szCs w:val="28"/>
        </w:rPr>
        <w:t>Оренбургской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области. Рекомендуемый состав: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7A5307">
        <w:rPr>
          <w:rFonts w:ascii="Times New Roman" w:hAnsi="Times New Roman" w:cs="Times New Roman"/>
          <w:sz w:val="28"/>
          <w:szCs w:val="28"/>
        </w:rPr>
        <w:t>Баландинского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сельсовета или работник населенного пункта назначенный им;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водитель;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староста населенного пункта;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члены подразделений добровольной пожарной охраны, волонтеры.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  <w:r w:rsidR="00694857" w:rsidRPr="00694857">
        <w:rPr>
          <w:rFonts w:ascii="Times New Roman" w:hAnsi="Times New Roman" w:cs="Times New Roman"/>
          <w:sz w:val="28"/>
          <w:szCs w:val="28"/>
        </w:rPr>
        <w:tab/>
        <w:t>Основными задачами патрульной группы являются: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</w:t>
      </w:r>
      <w:r w:rsidR="007A5307">
        <w:rPr>
          <w:rFonts w:ascii="Times New Roman" w:hAnsi="Times New Roman" w:cs="Times New Roman"/>
          <w:sz w:val="28"/>
          <w:szCs w:val="28"/>
        </w:rPr>
        <w:t xml:space="preserve"> Баландинского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A5307">
        <w:rPr>
          <w:rFonts w:ascii="Times New Roman" w:hAnsi="Times New Roman" w:cs="Times New Roman"/>
          <w:sz w:val="28"/>
          <w:szCs w:val="28"/>
        </w:rPr>
        <w:t>Асекеевского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0F78">
        <w:rPr>
          <w:rFonts w:ascii="Times New Roman" w:hAnsi="Times New Roman" w:cs="Times New Roman"/>
          <w:sz w:val="28"/>
          <w:szCs w:val="28"/>
        </w:rPr>
        <w:t>Оренбургской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948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 принятие мер по локализации и ликвидации выявленных загораний и сжигания мусора  до прибытия дополнительных сил;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  принятие решения о необходимости привлечения дополнительных сил и средств;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  передача информации в ЕДДС</w:t>
      </w:r>
      <w:r w:rsidR="00550F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4857">
        <w:rPr>
          <w:rFonts w:ascii="Times New Roman" w:hAnsi="Times New Roman" w:cs="Times New Roman"/>
          <w:sz w:val="28"/>
          <w:szCs w:val="28"/>
        </w:rPr>
        <w:t>;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</w:t>
      </w:r>
      <w:r w:rsidR="00694857" w:rsidRPr="00694857">
        <w:rPr>
          <w:rFonts w:ascii="Times New Roman" w:hAnsi="Times New Roman" w:cs="Times New Roman"/>
          <w:sz w:val="28"/>
          <w:szCs w:val="28"/>
        </w:rPr>
        <w:t>факта возгорания, первичное определение возможной причины его возникновения, с дальнейшей передачей информации в надзорные органы.</w:t>
      </w:r>
    </w:p>
    <w:p w:rsidR="00550F78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4857" w:rsidRPr="00694857">
        <w:rPr>
          <w:rFonts w:ascii="Times New Roman" w:hAnsi="Times New Roman" w:cs="Times New Roman"/>
          <w:sz w:val="28"/>
          <w:szCs w:val="28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  <w:r w:rsidR="00694857" w:rsidRPr="00694857">
        <w:rPr>
          <w:rFonts w:ascii="Times New Roman" w:hAnsi="Times New Roman" w:cs="Times New Roman"/>
          <w:sz w:val="28"/>
          <w:szCs w:val="28"/>
        </w:rPr>
        <w:tab/>
        <w:t xml:space="preserve"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</w:t>
      </w:r>
      <w:r>
        <w:rPr>
          <w:rFonts w:ascii="Times New Roman" w:hAnsi="Times New Roman" w:cs="Times New Roman"/>
          <w:sz w:val="28"/>
          <w:szCs w:val="28"/>
        </w:rPr>
        <w:t>5-ти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километровой зоне от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(объектов экономики)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 xml:space="preserve">Выезд патрульно-маневренных групп осуществляется по решению главы </w:t>
      </w:r>
      <w:r w:rsidR="00486596">
        <w:rPr>
          <w:rFonts w:ascii="Times New Roman" w:hAnsi="Times New Roman" w:cs="Times New Roman"/>
          <w:sz w:val="28"/>
          <w:szCs w:val="28"/>
        </w:rPr>
        <w:t>Баландинского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6596">
        <w:rPr>
          <w:rFonts w:ascii="Times New Roman" w:hAnsi="Times New Roman" w:cs="Times New Roman"/>
          <w:sz w:val="28"/>
          <w:szCs w:val="28"/>
        </w:rPr>
        <w:t>Асекеевского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0F78">
        <w:rPr>
          <w:rFonts w:ascii="Times New Roman" w:hAnsi="Times New Roman" w:cs="Times New Roman"/>
          <w:sz w:val="28"/>
          <w:szCs w:val="28"/>
        </w:rPr>
        <w:t>Оренбургской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694857">
        <w:rPr>
          <w:rFonts w:ascii="Times New Roman" w:hAnsi="Times New Roman" w:cs="Times New Roman"/>
          <w:sz w:val="28"/>
          <w:szCs w:val="28"/>
        </w:rPr>
        <w:t>с момента получения информации о выявленной термической точке.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  <w:r w:rsidR="00694857" w:rsidRPr="00694857">
        <w:rPr>
          <w:rFonts w:ascii="Times New Roman" w:hAnsi="Times New Roman" w:cs="Times New Roman"/>
          <w:sz w:val="28"/>
          <w:szCs w:val="28"/>
        </w:rPr>
        <w:tab/>
        <w:t xml:space="preserve">По результатам отработки термических точек, старший патрульно-маневренной группы </w:t>
      </w:r>
      <w:r w:rsidR="00996D16">
        <w:rPr>
          <w:rFonts w:ascii="Times New Roman" w:hAnsi="Times New Roman" w:cs="Times New Roman"/>
          <w:sz w:val="28"/>
          <w:szCs w:val="28"/>
        </w:rPr>
        <w:t xml:space="preserve">сообщает </w:t>
      </w:r>
      <w:r>
        <w:rPr>
          <w:rFonts w:ascii="Times New Roman" w:hAnsi="Times New Roman" w:cs="Times New Roman"/>
          <w:sz w:val="28"/>
          <w:szCs w:val="28"/>
        </w:rPr>
        <w:t>в ЕДДС района.</w:t>
      </w: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550F78" w:rsidRDefault="00550F78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5E1A78" w:rsidRDefault="005E1A78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5E1A78" w:rsidRDefault="005E1A78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F440E8" w:rsidRDefault="00F440E8" w:rsidP="00F440E8">
      <w:pPr>
        <w:pStyle w:val="a6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</w:t>
      </w:r>
    </w:p>
    <w:p w:rsidR="00F440E8" w:rsidRDefault="00F440E8" w:rsidP="00F440E8">
      <w:pPr>
        <w:pStyle w:val="a6"/>
        <w:rPr>
          <w:rFonts w:asciiTheme="minorHAnsi" w:eastAsiaTheme="minorHAnsi" w:hAnsiTheme="minorHAnsi" w:cstheme="minorBidi"/>
        </w:rPr>
      </w:pPr>
    </w:p>
    <w:p w:rsidR="00694857" w:rsidRPr="00550F78" w:rsidRDefault="00F440E8" w:rsidP="00F440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</w:t>
      </w:r>
      <w:r w:rsidR="00694857" w:rsidRPr="00550F7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94857" w:rsidRPr="00550F78" w:rsidRDefault="00694857" w:rsidP="00550F78">
      <w:pPr>
        <w:pStyle w:val="a6"/>
        <w:rPr>
          <w:rFonts w:ascii="Times New Roman" w:hAnsi="Times New Roman" w:cs="Times New Roman"/>
          <w:sz w:val="24"/>
          <w:szCs w:val="24"/>
        </w:rPr>
      </w:pPr>
      <w:r w:rsidRPr="00550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50F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50F7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694857" w:rsidRPr="00550F78" w:rsidRDefault="00694857" w:rsidP="00550F78">
      <w:pPr>
        <w:pStyle w:val="a6"/>
        <w:rPr>
          <w:rFonts w:ascii="Times New Roman" w:hAnsi="Times New Roman" w:cs="Times New Roman"/>
          <w:sz w:val="24"/>
          <w:szCs w:val="24"/>
        </w:rPr>
      </w:pPr>
      <w:r w:rsidRPr="00550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50F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5307">
        <w:rPr>
          <w:rFonts w:ascii="Times New Roman" w:hAnsi="Times New Roman" w:cs="Times New Roman"/>
          <w:sz w:val="24"/>
          <w:szCs w:val="24"/>
        </w:rPr>
        <w:t xml:space="preserve"> Баландинского</w:t>
      </w:r>
      <w:r w:rsidRPr="00550F7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94857" w:rsidRDefault="00694857" w:rsidP="00550F78">
      <w:pPr>
        <w:pStyle w:val="a6"/>
        <w:rPr>
          <w:rFonts w:ascii="Times New Roman" w:hAnsi="Times New Roman" w:cs="Times New Roman"/>
          <w:sz w:val="24"/>
          <w:szCs w:val="24"/>
        </w:rPr>
      </w:pPr>
      <w:r w:rsidRPr="00550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50F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1A78">
        <w:rPr>
          <w:rFonts w:ascii="Times New Roman" w:hAnsi="Times New Roman" w:cs="Times New Roman"/>
          <w:sz w:val="24"/>
          <w:szCs w:val="24"/>
        </w:rPr>
        <w:t xml:space="preserve">от </w:t>
      </w:r>
      <w:r w:rsidR="000E1CFE">
        <w:rPr>
          <w:rFonts w:ascii="Times New Roman" w:hAnsi="Times New Roman" w:cs="Times New Roman"/>
          <w:sz w:val="24"/>
          <w:szCs w:val="24"/>
        </w:rPr>
        <w:t>2</w:t>
      </w:r>
      <w:r w:rsidR="000E1CF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E1CFE">
        <w:rPr>
          <w:rFonts w:ascii="Times New Roman" w:hAnsi="Times New Roman" w:cs="Times New Roman"/>
          <w:sz w:val="24"/>
          <w:szCs w:val="24"/>
        </w:rPr>
        <w:t>.0</w:t>
      </w:r>
      <w:r w:rsidR="000E1CF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E1CFE">
        <w:rPr>
          <w:rFonts w:ascii="Times New Roman" w:hAnsi="Times New Roman" w:cs="Times New Roman"/>
          <w:sz w:val="24"/>
          <w:szCs w:val="24"/>
        </w:rPr>
        <w:t>.20</w:t>
      </w:r>
      <w:r w:rsidR="000E1CF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5E1A78">
        <w:rPr>
          <w:rFonts w:ascii="Times New Roman" w:hAnsi="Times New Roman" w:cs="Times New Roman"/>
          <w:sz w:val="24"/>
          <w:szCs w:val="24"/>
        </w:rPr>
        <w:t xml:space="preserve"> г. № </w:t>
      </w:r>
      <w:r w:rsidR="000E1CFE">
        <w:rPr>
          <w:rFonts w:ascii="Times New Roman" w:hAnsi="Times New Roman" w:cs="Times New Roman"/>
          <w:sz w:val="24"/>
          <w:szCs w:val="24"/>
        </w:rPr>
        <w:t xml:space="preserve"> 1</w:t>
      </w:r>
      <w:r w:rsidR="000E1CF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440E8">
        <w:rPr>
          <w:rFonts w:ascii="Times New Roman" w:hAnsi="Times New Roman" w:cs="Times New Roman"/>
          <w:sz w:val="24"/>
          <w:szCs w:val="24"/>
        </w:rPr>
        <w:t>-п</w:t>
      </w:r>
    </w:p>
    <w:p w:rsidR="00550F78" w:rsidRPr="00550F78" w:rsidRDefault="00550F78" w:rsidP="00550F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857" w:rsidRPr="00550F78" w:rsidRDefault="00694857" w:rsidP="00550F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857" w:rsidRPr="005E1A78" w:rsidRDefault="00694857" w:rsidP="00550F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7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94857" w:rsidRDefault="00694857" w:rsidP="00550F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78">
        <w:rPr>
          <w:rFonts w:ascii="Times New Roman" w:hAnsi="Times New Roman" w:cs="Times New Roman"/>
          <w:b/>
          <w:sz w:val="28"/>
          <w:szCs w:val="28"/>
        </w:rPr>
        <w:t>патрульно-маневренн</w:t>
      </w:r>
      <w:r w:rsidR="004222C2">
        <w:rPr>
          <w:rFonts w:ascii="Times New Roman" w:hAnsi="Times New Roman" w:cs="Times New Roman"/>
          <w:b/>
          <w:sz w:val="28"/>
          <w:szCs w:val="28"/>
        </w:rPr>
        <w:t>ой</w:t>
      </w:r>
      <w:r w:rsidRPr="005E1A78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7A5307">
        <w:rPr>
          <w:rFonts w:ascii="Times New Roman" w:hAnsi="Times New Roman" w:cs="Times New Roman"/>
          <w:b/>
          <w:sz w:val="28"/>
          <w:szCs w:val="28"/>
        </w:rPr>
        <w:t>ы  МО Баландинский сельсовет Асекеевского</w:t>
      </w:r>
      <w:r w:rsidR="00550F78" w:rsidRPr="005E1A78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A91592" w:rsidRPr="005E1A78" w:rsidRDefault="00A91592" w:rsidP="00550F78">
      <w:pPr>
        <w:pStyle w:val="a6"/>
        <w:jc w:val="center"/>
        <w:rPr>
          <w:b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1701"/>
        <w:gridCol w:w="3685"/>
        <w:gridCol w:w="2836"/>
      </w:tblGrid>
      <w:tr w:rsidR="00A91592" w:rsidTr="00F440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№ групп 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Населенные пункты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Ф.И.О.</w:t>
            </w:r>
          </w:p>
          <w:p w:rsidR="00A91592" w:rsidRPr="00A91592" w:rsidRDefault="00A91592" w:rsidP="00A91592">
            <w:pPr>
              <w:pStyle w:val="a4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патрульного, должность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Должность</w:t>
            </w:r>
          </w:p>
        </w:tc>
      </w:tr>
      <w:tr w:rsidR="00A91592" w:rsidTr="00F440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4222C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 xml:space="preserve">с. </w:t>
            </w:r>
            <w:r w:rsidR="007A5307">
              <w:rPr>
                <w:rStyle w:val="FontStyle20"/>
                <w:bCs/>
                <w:spacing w:val="-5"/>
                <w:sz w:val="28"/>
                <w:szCs w:val="28"/>
              </w:rPr>
              <w:t>Баландино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7A5307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Золотухина О.В.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Руководитель группы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Глава сельского поселения</w:t>
            </w:r>
          </w:p>
        </w:tc>
      </w:tr>
      <w:tr w:rsidR="00A91592" w:rsidTr="00F440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2" w:rsidRDefault="000E1CFE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  <w:lang w:val="en-US"/>
              </w:rPr>
              <w:t>Тимофеев А.Г.</w:t>
            </w:r>
            <w:r w:rsidR="007A5307">
              <w:rPr>
                <w:rStyle w:val="FontStyle20"/>
                <w:bCs/>
                <w:spacing w:val="-5"/>
                <w:sz w:val="28"/>
                <w:szCs w:val="28"/>
              </w:rPr>
              <w:t>.;</w:t>
            </w:r>
          </w:p>
          <w:p w:rsidR="007A5307" w:rsidRPr="00EF014D" w:rsidRDefault="00EF014D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Бойцев А.Т.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4222C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694857">
              <w:rPr>
                <w:sz w:val="28"/>
                <w:szCs w:val="28"/>
              </w:rPr>
              <w:t xml:space="preserve">члены подразделений добровольной пожарной охраны, </w:t>
            </w:r>
          </w:p>
        </w:tc>
      </w:tr>
    </w:tbl>
    <w:p w:rsidR="00694857" w:rsidRDefault="00694857" w:rsidP="00694857">
      <w:pPr>
        <w:jc w:val="center"/>
      </w:pPr>
    </w:p>
    <w:p w:rsidR="00E9362F" w:rsidRDefault="00E9362F"/>
    <w:sectPr w:rsidR="00E9362F" w:rsidSect="005E1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D0" w:rsidRPr="00D64867" w:rsidRDefault="006B7FD0" w:rsidP="00D64867">
      <w:pPr>
        <w:pStyle w:val="Style1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6B7FD0" w:rsidRPr="00D64867" w:rsidRDefault="006B7FD0" w:rsidP="00D64867">
      <w:pPr>
        <w:pStyle w:val="Style1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D0" w:rsidRPr="00D64867" w:rsidRDefault="006B7FD0" w:rsidP="00D64867">
      <w:pPr>
        <w:pStyle w:val="Style1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6B7FD0" w:rsidRPr="00D64867" w:rsidRDefault="006B7FD0" w:rsidP="00D64867">
      <w:pPr>
        <w:pStyle w:val="Style1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C2C"/>
    <w:multiLevelType w:val="hybridMultilevel"/>
    <w:tmpl w:val="41826F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857"/>
    <w:rsid w:val="000B304A"/>
    <w:rsid w:val="000E1CFE"/>
    <w:rsid w:val="000F185E"/>
    <w:rsid w:val="001234CE"/>
    <w:rsid w:val="002D6D11"/>
    <w:rsid w:val="003919AB"/>
    <w:rsid w:val="004222C2"/>
    <w:rsid w:val="004853C7"/>
    <w:rsid w:val="00486596"/>
    <w:rsid w:val="004911C4"/>
    <w:rsid w:val="004C3F86"/>
    <w:rsid w:val="004D7167"/>
    <w:rsid w:val="00550F78"/>
    <w:rsid w:val="005A7992"/>
    <w:rsid w:val="005E1A78"/>
    <w:rsid w:val="00642ED9"/>
    <w:rsid w:val="00694857"/>
    <w:rsid w:val="006B7FD0"/>
    <w:rsid w:val="00763379"/>
    <w:rsid w:val="007A5307"/>
    <w:rsid w:val="007C3B34"/>
    <w:rsid w:val="0083239F"/>
    <w:rsid w:val="008A168C"/>
    <w:rsid w:val="009706DE"/>
    <w:rsid w:val="00996D16"/>
    <w:rsid w:val="00A0657E"/>
    <w:rsid w:val="00A743B5"/>
    <w:rsid w:val="00A91592"/>
    <w:rsid w:val="00AC137E"/>
    <w:rsid w:val="00D1107E"/>
    <w:rsid w:val="00D64867"/>
    <w:rsid w:val="00E9362F"/>
    <w:rsid w:val="00EE5357"/>
    <w:rsid w:val="00EF014D"/>
    <w:rsid w:val="00F14074"/>
    <w:rsid w:val="00F4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7"/>
  </w:style>
  <w:style w:type="paragraph" w:styleId="1">
    <w:name w:val="heading 1"/>
    <w:basedOn w:val="a"/>
    <w:next w:val="a"/>
    <w:link w:val="10"/>
    <w:uiPriority w:val="9"/>
    <w:qFormat/>
    <w:rsid w:val="0069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94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6948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4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694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6948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694857"/>
  </w:style>
  <w:style w:type="character" w:customStyle="1" w:styleId="10">
    <w:name w:val="Заголовок 1 Знак"/>
    <w:basedOn w:val="a0"/>
    <w:link w:val="1"/>
    <w:uiPriority w:val="9"/>
    <w:rsid w:val="0069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6"/>
    <w:locked/>
    <w:rsid w:val="00694857"/>
    <w:rPr>
      <w:rFonts w:ascii="Calibri" w:eastAsia="Calibri" w:hAnsi="Calibri" w:cs="Calibri"/>
    </w:rPr>
  </w:style>
  <w:style w:type="paragraph" w:styleId="a6">
    <w:name w:val="No Spacing"/>
    <w:link w:val="a5"/>
    <w:qFormat/>
    <w:rsid w:val="00694857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5E1A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C4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A9159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1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1592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915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A91592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6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279B-0645-4F39-B292-3B090239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2017-05-03T04:15:00Z</cp:lastPrinted>
  <dcterms:created xsi:type="dcterms:W3CDTF">2017-05-03T04:16:00Z</dcterms:created>
  <dcterms:modified xsi:type="dcterms:W3CDTF">2025-05-22T04:33:00Z</dcterms:modified>
</cp:coreProperties>
</file>