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2" w:rsidRPr="004B4F18" w:rsidRDefault="004B4F18" w:rsidP="004B4F18">
      <w:pPr>
        <w:spacing w:line="276" w:lineRule="auto"/>
        <w:jc w:val="right"/>
        <w:rPr>
          <w:lang w:eastAsia="en-US"/>
        </w:rPr>
      </w:pPr>
      <w:r>
        <w:rPr>
          <w:lang w:val="en-US" w:eastAsia="en-US"/>
        </w:rPr>
        <w:t xml:space="preserve">                                                  ПРОЕКТ</w:t>
      </w:r>
    </w:p>
    <w:tbl>
      <w:tblPr>
        <w:tblW w:w="0" w:type="auto"/>
        <w:tblLook w:val="01E0"/>
      </w:tblPr>
      <w:tblGrid>
        <w:gridCol w:w="9570"/>
      </w:tblGrid>
      <w:tr w:rsidR="004D2262" w:rsidRPr="00592B8C" w:rsidTr="00A53394">
        <w:tc>
          <w:tcPr>
            <w:tcW w:w="9570" w:type="dxa"/>
          </w:tcPr>
          <w:p w:rsidR="004D2262" w:rsidRPr="00E801CE" w:rsidRDefault="004D2262" w:rsidP="00E801C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262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БАЛАНДИНСКИЙ СЕЛЬСОВЕТ АСЕКЕВСКОГО РАЙОНА ОРЕНБУРГСКОЙ ОБЛАСТИ</w:t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4D2262" w:rsidRPr="00592B8C" w:rsidRDefault="004D2262" w:rsidP="004D22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4D2262" w:rsidRPr="00592B8C" w:rsidRDefault="004D2262" w:rsidP="004D22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D2262" w:rsidRPr="00592B8C" w:rsidRDefault="004D2262" w:rsidP="000B0641">
      <w:pPr>
        <w:pStyle w:val="a9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 xml:space="preserve">                                с.Баландино                   </w:t>
      </w:r>
      <w:r w:rsidR="000B0641">
        <w:rPr>
          <w:rFonts w:ascii="Times New Roman" w:hAnsi="Times New Roman" w:cs="Times New Roman"/>
          <w:sz w:val="28"/>
          <w:szCs w:val="28"/>
        </w:rPr>
        <w:t xml:space="preserve">       </w:t>
      </w:r>
      <w:r w:rsidR="004B4F18">
        <w:rPr>
          <w:rFonts w:ascii="Times New Roman" w:hAnsi="Times New Roman" w:cs="Times New Roman"/>
          <w:sz w:val="28"/>
          <w:szCs w:val="28"/>
        </w:rPr>
        <w:t>№</w:t>
      </w:r>
      <w:r w:rsidR="000B064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C5262" w:rsidRPr="004D2262" w:rsidRDefault="007C0E56" w:rsidP="004D2262">
      <w:pPr>
        <w:tabs>
          <w:tab w:val="center" w:pos="4677"/>
        </w:tabs>
        <w:jc w:val="both"/>
        <w:rPr>
          <w:b/>
          <w:lang w:val="en-US"/>
        </w:rPr>
      </w:pPr>
      <w:r w:rsidRPr="007C0E56">
        <w:rPr>
          <w:b/>
        </w:rPr>
        <w:t xml:space="preserve">                        </w:t>
      </w:r>
      <w:r w:rsidR="00FC5262" w:rsidRPr="007C0E56">
        <w:rPr>
          <w:b/>
        </w:rPr>
        <w:t xml:space="preserve">  </w:t>
      </w:r>
      <w:r w:rsidR="004D2262">
        <w:rPr>
          <w:b/>
        </w:rPr>
        <w:t xml:space="preserve">                           </w:t>
      </w:r>
    </w:p>
    <w:p w:rsidR="00D35375" w:rsidRDefault="00D35375"/>
    <w:p w:rsidR="00823570" w:rsidRDefault="00823570"/>
    <w:p w:rsidR="00FC5262" w:rsidRPr="007C0E56" w:rsidRDefault="00FC5262" w:rsidP="00FC52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C0E56">
        <w:rPr>
          <w:b/>
          <w:sz w:val="28"/>
          <w:szCs w:val="28"/>
        </w:rPr>
        <w:t>Об утверждении положения о порядке и условиях предоставления в аренду имущества, находящегося в собственности муниципального образования</w:t>
      </w:r>
      <w:r w:rsidR="000B0641">
        <w:rPr>
          <w:b/>
          <w:sz w:val="28"/>
          <w:szCs w:val="28"/>
        </w:rPr>
        <w:t xml:space="preserve"> Баландинский сельсовет Асекеевского</w:t>
      </w:r>
      <w:r w:rsidRPr="007C0E56">
        <w:rPr>
          <w:b/>
          <w:sz w:val="28"/>
          <w:szCs w:val="28"/>
        </w:rPr>
        <w:t xml:space="preserve"> район</w:t>
      </w:r>
      <w:r w:rsidR="000B0641"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включенного в перечень имущества муниципального образования</w:t>
      </w:r>
      <w:r w:rsidR="000B0641">
        <w:rPr>
          <w:b/>
          <w:sz w:val="28"/>
          <w:szCs w:val="28"/>
        </w:rPr>
        <w:t xml:space="preserve"> Баландинский сельсовет Асекеевского</w:t>
      </w:r>
      <w:r w:rsidRPr="007C0E56">
        <w:rPr>
          <w:b/>
          <w:sz w:val="28"/>
          <w:szCs w:val="28"/>
        </w:rPr>
        <w:t xml:space="preserve"> район</w:t>
      </w:r>
      <w:r w:rsidR="000B0641"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262" w:rsidRPr="008277FB" w:rsidRDefault="00823570" w:rsidP="008277F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C5262" w:rsidRPr="00FC5262">
        <w:rPr>
          <w:sz w:val="28"/>
          <w:szCs w:val="28"/>
        </w:rPr>
        <w:t xml:space="preserve">В соответствии с Федеральным </w:t>
      </w:r>
      <w:hyperlink r:id="rId8" w:history="1">
        <w:r w:rsidR="00FC5262" w:rsidRPr="00FC5262">
          <w:rPr>
            <w:sz w:val="28"/>
            <w:szCs w:val="28"/>
          </w:rPr>
          <w:t>законом</w:t>
        </w:r>
      </w:hyperlink>
      <w:r w:rsidR="00FC5262" w:rsidRPr="00FC5262"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="008277FB">
        <w:rPr>
          <w:sz w:val="28"/>
          <w:szCs w:val="28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277FB">
        <w:rPr>
          <w:rFonts w:eastAsiaTheme="minorHAnsi"/>
          <w:sz w:val="28"/>
          <w:szCs w:val="28"/>
          <w:lang w:eastAsia="en-US"/>
        </w:rPr>
        <w:t xml:space="preserve">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0B0641">
        <w:rPr>
          <w:rFonts w:eastAsiaTheme="minorHAnsi"/>
          <w:sz w:val="28"/>
          <w:szCs w:val="28"/>
          <w:lang w:eastAsia="en-US"/>
        </w:rPr>
        <w:t xml:space="preserve"> Баландинский сельсовет Асекеевского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 район</w:t>
      </w:r>
      <w:r w:rsidR="000B0641">
        <w:rPr>
          <w:rFonts w:eastAsiaTheme="minorHAnsi"/>
          <w:sz w:val="28"/>
          <w:szCs w:val="28"/>
          <w:lang w:eastAsia="en-US"/>
        </w:rPr>
        <w:t>а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Оренбургской </w:t>
      </w:r>
      <w:r w:rsidR="008277FB">
        <w:rPr>
          <w:rFonts w:eastAsiaTheme="minorHAnsi"/>
          <w:sz w:val="28"/>
          <w:szCs w:val="28"/>
          <w:lang w:eastAsia="en-US"/>
        </w:rPr>
        <w:t xml:space="preserve"> 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области 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FC5262" w:rsidRPr="00FC5262" w:rsidRDefault="00FC5262" w:rsidP="00FC52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C5262">
        <w:rPr>
          <w:sz w:val="28"/>
          <w:szCs w:val="28"/>
        </w:rPr>
        <w:t xml:space="preserve">1. Утвердить положение о </w:t>
      </w:r>
      <w:hyperlink w:anchor="P93" w:history="1">
        <w:r w:rsidRPr="00FC5262">
          <w:rPr>
            <w:sz w:val="28"/>
            <w:szCs w:val="28"/>
          </w:rPr>
          <w:t>порядк</w:t>
        </w:r>
      </w:hyperlink>
      <w:r w:rsidRPr="00FC5262">
        <w:rPr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>
        <w:rPr>
          <w:sz w:val="28"/>
          <w:szCs w:val="28"/>
        </w:rPr>
        <w:t>муниципального образования</w:t>
      </w:r>
      <w:r w:rsidR="000B0641">
        <w:rPr>
          <w:sz w:val="28"/>
          <w:szCs w:val="28"/>
        </w:rPr>
        <w:t xml:space="preserve"> 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FC5262">
        <w:rPr>
          <w:sz w:val="28"/>
          <w:szCs w:val="28"/>
        </w:rPr>
        <w:t xml:space="preserve">, включенного в перечень имущества </w:t>
      </w:r>
      <w:r>
        <w:rPr>
          <w:sz w:val="28"/>
          <w:szCs w:val="28"/>
        </w:rPr>
        <w:t xml:space="preserve">муниципального образования </w:t>
      </w:r>
      <w:r w:rsidR="000B0641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FC5262">
        <w:rPr>
          <w:sz w:val="28"/>
          <w:szCs w:val="28"/>
        </w:rPr>
        <w:t xml:space="preserve">, свободного от прав третьих лиц (за исключением права </w:t>
      </w:r>
      <w:r w:rsidRPr="00FC5262">
        <w:rPr>
          <w:sz w:val="28"/>
          <w:szCs w:val="28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50666D">
        <w:rPr>
          <w:sz w:val="28"/>
          <w:szCs w:val="28"/>
        </w:rPr>
        <w:t xml:space="preserve"> и среднего предпринимательства, согласно приложению.</w:t>
      </w:r>
    </w:p>
    <w:p w:rsidR="000B0641" w:rsidRPr="000B0641" w:rsidRDefault="000B0641" w:rsidP="000B06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C5262" w:rsidRPr="000B0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B064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0B0641" w:rsidRPr="000B0641" w:rsidRDefault="000B0641" w:rsidP="000B06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B0641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0B0641" w:rsidRPr="006B3586" w:rsidRDefault="000B0641" w:rsidP="000B0641">
      <w:pPr>
        <w:jc w:val="both"/>
        <w:rPr>
          <w:sz w:val="28"/>
          <w:szCs w:val="28"/>
        </w:rPr>
      </w:pPr>
    </w:p>
    <w:p w:rsidR="000B0641" w:rsidRDefault="000B0641" w:rsidP="000B0641">
      <w:pPr>
        <w:jc w:val="both"/>
        <w:rPr>
          <w:sz w:val="28"/>
          <w:szCs w:val="28"/>
        </w:rPr>
      </w:pPr>
      <w:r w:rsidRPr="006B3586">
        <w:rPr>
          <w:sz w:val="28"/>
          <w:szCs w:val="28"/>
        </w:rPr>
        <w:t>Глава муниципального образования</w:t>
      </w:r>
      <w:r w:rsidRPr="004D7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О.В. Золотухина</w:t>
      </w:r>
    </w:p>
    <w:p w:rsidR="00FC5262" w:rsidRDefault="00FC5262" w:rsidP="000B064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0B0641" w:rsidRPr="005E07C0" w:rsidRDefault="000B0641" w:rsidP="000B0641">
      <w:pPr>
        <w:jc w:val="both"/>
        <w:rPr>
          <w:b/>
        </w:rPr>
      </w:pPr>
      <w:r w:rsidRPr="005E07C0">
        <w:t>Разослано:</w:t>
      </w:r>
      <w:r>
        <w:t xml:space="preserve">  </w:t>
      </w:r>
      <w:r w:rsidRPr="00713F54">
        <w:rPr>
          <w:sz w:val="22"/>
          <w:szCs w:val="22"/>
        </w:rPr>
        <w:t>прокурору района</w:t>
      </w:r>
      <w:r>
        <w:rPr>
          <w:sz w:val="22"/>
          <w:szCs w:val="22"/>
        </w:rPr>
        <w:t>, в дело – 2, на информационные стенды, на сайт.</w:t>
      </w:r>
    </w:p>
    <w:p w:rsidR="000B0641" w:rsidRDefault="000B0641" w:rsidP="000B0641">
      <w:pPr>
        <w:ind w:left="240"/>
        <w:jc w:val="both"/>
        <w:rPr>
          <w:b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018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D32248">
        <w:rPr>
          <w:sz w:val="28"/>
          <w:szCs w:val="28"/>
        </w:rPr>
        <w:t xml:space="preserve">   </w:t>
      </w:r>
    </w:p>
    <w:p w:rsidR="00D32248" w:rsidRPr="00D32248" w:rsidRDefault="006A001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32248" w:rsidRPr="00D32248">
        <w:rPr>
          <w:sz w:val="28"/>
          <w:szCs w:val="28"/>
        </w:rPr>
        <w:t xml:space="preserve">Приложение  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D32248">
        <w:rPr>
          <w:sz w:val="28"/>
          <w:szCs w:val="28"/>
        </w:rPr>
        <w:t xml:space="preserve">к постановлению </w:t>
      </w:r>
    </w:p>
    <w:p w:rsidR="000B0641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="000B0641">
        <w:rPr>
          <w:sz w:val="28"/>
          <w:szCs w:val="28"/>
        </w:rPr>
        <w:t xml:space="preserve">       администрации Баландинский </w:t>
      </w:r>
    </w:p>
    <w:p w:rsidR="00D32248" w:rsidRPr="00D32248" w:rsidRDefault="000B0641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сельсовет</w:t>
      </w:r>
      <w:r w:rsidR="00D32248" w:rsidRPr="00D32248">
        <w:rPr>
          <w:sz w:val="28"/>
          <w:szCs w:val="28"/>
        </w:rPr>
        <w:t xml:space="preserve"> </w:t>
      </w:r>
    </w:p>
    <w:p w:rsidR="00D32248" w:rsidRPr="00E801CE" w:rsidRDefault="00D32248" w:rsidP="00D3224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32248">
        <w:rPr>
          <w:sz w:val="28"/>
          <w:szCs w:val="28"/>
        </w:rPr>
        <w:t xml:space="preserve">  от</w:t>
      </w:r>
      <w:r w:rsidR="000B0641">
        <w:rPr>
          <w:sz w:val="28"/>
          <w:szCs w:val="28"/>
        </w:rPr>
        <w:t xml:space="preserve"> </w:t>
      </w:r>
      <w:r w:rsidR="00E801CE">
        <w:rPr>
          <w:sz w:val="28"/>
          <w:szCs w:val="28"/>
        </w:rPr>
        <w:t xml:space="preserve">  </w:t>
      </w:r>
      <w:r w:rsidRPr="00D32248">
        <w:rPr>
          <w:sz w:val="28"/>
          <w:szCs w:val="28"/>
        </w:rPr>
        <w:t xml:space="preserve"> </w:t>
      </w:r>
      <w:r w:rsidRPr="00E801CE">
        <w:rPr>
          <w:sz w:val="28"/>
          <w:szCs w:val="28"/>
        </w:rPr>
        <w:t>№</w:t>
      </w:r>
      <w:r w:rsidR="007C0E56" w:rsidRPr="00E801CE">
        <w:rPr>
          <w:sz w:val="28"/>
          <w:szCs w:val="28"/>
        </w:rPr>
        <w:t xml:space="preserve"> </w:t>
      </w:r>
    </w:p>
    <w:p w:rsidR="00FC5262" w:rsidRDefault="00FC5262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Default="00D32248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Pr="00FC5262" w:rsidRDefault="00D32248" w:rsidP="00D32248">
      <w:pPr>
        <w:jc w:val="both"/>
        <w:rPr>
          <w:rFonts w:eastAsia="Calibri"/>
          <w:sz w:val="22"/>
          <w:szCs w:val="22"/>
          <w:lang w:eastAsia="en-US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</w:t>
      </w: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>о порядке и условиях предоставления в аренду имущества, находящегося в собственности</w:t>
      </w:r>
      <w:r>
        <w:rPr>
          <w:sz w:val="28"/>
          <w:szCs w:val="28"/>
        </w:rPr>
        <w:t xml:space="preserve"> муниципального образования</w:t>
      </w:r>
      <w:r w:rsidR="000B0641">
        <w:rPr>
          <w:sz w:val="28"/>
          <w:szCs w:val="28"/>
        </w:rPr>
        <w:t xml:space="preserve"> 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D32248">
        <w:rPr>
          <w:sz w:val="28"/>
          <w:szCs w:val="28"/>
        </w:rPr>
        <w:t xml:space="preserve"> Оренбургской области, включенного в перечень имущества</w:t>
      </w:r>
      <w:r>
        <w:rPr>
          <w:sz w:val="28"/>
          <w:szCs w:val="28"/>
        </w:rPr>
        <w:t xml:space="preserve"> муниципального образования</w:t>
      </w:r>
      <w:r w:rsidR="000B0641">
        <w:rPr>
          <w:sz w:val="28"/>
          <w:szCs w:val="28"/>
        </w:rPr>
        <w:t xml:space="preserve"> 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D32248">
        <w:rPr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</w:t>
      </w:r>
      <w:r w:rsidRPr="00D32248">
        <w:rPr>
          <w:sz w:val="28"/>
          <w:szCs w:val="28"/>
        </w:rPr>
        <w:t>. Общие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135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="000B0641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="00D829E2"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 xml:space="preserve">муниципального образования </w:t>
      </w:r>
      <w:r w:rsidR="00D829E2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D829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418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lastRenderedPageBreak/>
        <w:t xml:space="preserve">Положение разработано в соответствии с Гражданским </w:t>
      </w:r>
      <w:hyperlink r:id="rId9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от 24 июл</w:t>
      </w:r>
      <w:r w:rsidR="0050666D">
        <w:rPr>
          <w:sz w:val="28"/>
          <w:szCs w:val="28"/>
        </w:rPr>
        <w:t xml:space="preserve">я 2007 года  </w:t>
      </w:r>
      <w:r w:rsidRPr="00D3224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</w:t>
      </w:r>
      <w:hyperlink r:id="rId11" w:history="1">
        <w:r w:rsidRPr="00D32248">
          <w:rPr>
            <w:sz w:val="28"/>
            <w:szCs w:val="28"/>
          </w:rPr>
          <w:t>законом</w:t>
        </w:r>
      </w:hyperlink>
      <w:r w:rsidR="0050666D">
        <w:rPr>
          <w:sz w:val="28"/>
          <w:szCs w:val="28"/>
        </w:rPr>
        <w:t xml:space="preserve">  </w:t>
      </w:r>
      <w:bookmarkStart w:id="0" w:name="_GoBack"/>
      <w:bookmarkEnd w:id="0"/>
      <w:r w:rsidRPr="00D32248">
        <w:rPr>
          <w:sz w:val="28"/>
          <w:szCs w:val="28"/>
        </w:rPr>
        <w:t xml:space="preserve">от 26 июля 2006 года № 135-ФЗ «О защите конкуренции», </w:t>
      </w:r>
      <w:hyperlink r:id="rId12" w:history="1">
        <w:r w:rsidRPr="00D32248">
          <w:rPr>
            <w:sz w:val="28"/>
            <w:szCs w:val="28"/>
          </w:rPr>
          <w:t>приказом</w:t>
        </w:r>
      </w:hyperlink>
      <w:r w:rsidRPr="00D32248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32248" w:rsidRPr="00D32248" w:rsidRDefault="00C43CFD" w:rsidP="00D322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>3. Арендаторами имущества, включенного в Перечень, могут быть: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708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3" w:history="1">
        <w:r w:rsidRPr="00D32248">
          <w:rPr>
            <w:sz w:val="28"/>
            <w:szCs w:val="28"/>
          </w:rPr>
          <w:t>статьей 4</w:t>
        </w:r>
      </w:hyperlink>
      <w:r w:rsidRPr="00D32248">
        <w:rPr>
          <w:sz w:val="28"/>
          <w:szCs w:val="28"/>
        </w:rPr>
        <w:t xml:space="preserve"> закона № 209-ФЗ;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992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4" w:history="1">
        <w:r w:rsidRPr="00D32248">
          <w:rPr>
            <w:sz w:val="28"/>
            <w:szCs w:val="28"/>
          </w:rPr>
          <w:t>статьей 15</w:t>
        </w:r>
      </w:hyperlink>
      <w:r w:rsidRPr="00D32248">
        <w:rPr>
          <w:sz w:val="28"/>
          <w:szCs w:val="28"/>
        </w:rPr>
        <w:t xml:space="preserve"> закона № 209-ФЗ</w:t>
      </w:r>
      <w:r w:rsidR="00300908">
        <w:rPr>
          <w:sz w:val="28"/>
          <w:szCs w:val="28"/>
        </w:rPr>
        <w:t>.</w:t>
      </w:r>
      <w:r w:rsidRPr="00D32248">
        <w:rPr>
          <w:sz w:val="28"/>
          <w:szCs w:val="28"/>
        </w:rPr>
        <w:t xml:space="preserve"> 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D32248" w:rsidRPr="00D32248" w:rsidRDefault="00D32248" w:rsidP="00C43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284" w:firstLine="644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5" w:history="1">
        <w:r w:rsidRPr="00D32248">
          <w:rPr>
            <w:sz w:val="28"/>
            <w:szCs w:val="28"/>
          </w:rPr>
          <w:t>пунктом</w:t>
        </w:r>
      </w:hyperlink>
      <w:r w:rsidRPr="00D32248">
        <w:rPr>
          <w:sz w:val="28"/>
          <w:szCs w:val="28"/>
        </w:rPr>
        <w:t xml:space="preserve"> </w:t>
      </w:r>
      <w:hyperlink r:id="rId16" w:history="1">
        <w:r w:rsidRPr="00D32248">
          <w:rPr>
            <w:sz w:val="28"/>
            <w:szCs w:val="28"/>
          </w:rPr>
          <w:t>5 статьи 14</w:t>
        </w:r>
      </w:hyperlink>
      <w:r w:rsidRPr="00D32248">
        <w:rPr>
          <w:sz w:val="28"/>
          <w:szCs w:val="28"/>
        </w:rPr>
        <w:t xml:space="preserve"> закона № 209-ФЗ.</w:t>
      </w:r>
    </w:p>
    <w:p w:rsidR="00D32248" w:rsidRPr="00D32248" w:rsidRDefault="00C43CFD" w:rsidP="00C43CFD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5. </w:t>
      </w:r>
      <w:r w:rsidR="00D32248" w:rsidRPr="00D32248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sz w:val="28"/>
          <w:szCs w:val="28"/>
        </w:rPr>
        <w:t>муниципального образования</w:t>
      </w:r>
      <w:r w:rsidR="00300908">
        <w:rPr>
          <w:sz w:val="28"/>
          <w:szCs w:val="28"/>
        </w:rPr>
        <w:t xml:space="preserve"> Баландинский сельсовет </w:t>
      </w:r>
      <w:r w:rsidR="00300908">
        <w:rPr>
          <w:sz w:val="28"/>
          <w:szCs w:val="28"/>
        </w:rPr>
        <w:lastRenderedPageBreak/>
        <w:t xml:space="preserve">Асекеевского </w:t>
      </w:r>
      <w:r>
        <w:rPr>
          <w:sz w:val="28"/>
          <w:szCs w:val="28"/>
        </w:rPr>
        <w:t>район</w:t>
      </w:r>
      <w:r w:rsidR="00300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2248" w:rsidRPr="00D32248">
        <w:rPr>
          <w:sz w:val="28"/>
          <w:szCs w:val="28"/>
        </w:rPr>
        <w:t xml:space="preserve">Оренбургской области, за исключением случаев, установленных </w:t>
      </w:r>
      <w:hyperlink r:id="rId17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№ 135-ФЗ.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</w:t>
      </w:r>
      <w:r w:rsidR="008277FB">
        <w:rPr>
          <w:sz w:val="28"/>
          <w:szCs w:val="28"/>
        </w:rPr>
        <w:t>заключения договора аренды являе</w:t>
      </w:r>
      <w:r w:rsidR="00D32248" w:rsidRPr="00D32248">
        <w:rPr>
          <w:sz w:val="28"/>
          <w:szCs w:val="28"/>
        </w:rPr>
        <w:t>тся</w:t>
      </w:r>
      <w:r w:rsidR="008277FB">
        <w:rPr>
          <w:sz w:val="28"/>
          <w:szCs w:val="28"/>
        </w:rPr>
        <w:t xml:space="preserve"> администрация муниципального образования</w:t>
      </w:r>
      <w:r w:rsidR="00300908">
        <w:rPr>
          <w:sz w:val="28"/>
          <w:szCs w:val="28"/>
        </w:rPr>
        <w:t xml:space="preserve"> Баландинский сельсовет Асекеевского</w:t>
      </w:r>
      <w:r w:rsidR="008277FB">
        <w:rPr>
          <w:sz w:val="28"/>
          <w:szCs w:val="28"/>
        </w:rPr>
        <w:t xml:space="preserve"> район</w:t>
      </w:r>
      <w:r w:rsidR="00300908">
        <w:rPr>
          <w:sz w:val="28"/>
          <w:szCs w:val="28"/>
        </w:rPr>
        <w:t>а</w:t>
      </w:r>
      <w:r w:rsidR="008277FB">
        <w:rPr>
          <w:sz w:val="28"/>
          <w:szCs w:val="28"/>
        </w:rPr>
        <w:t xml:space="preserve"> Оренбургской области </w:t>
      </w:r>
      <w:r w:rsidR="008277FB" w:rsidRPr="00D32248">
        <w:rPr>
          <w:sz w:val="28"/>
          <w:szCs w:val="28"/>
        </w:rPr>
        <w:t xml:space="preserve">(далее – </w:t>
      </w:r>
      <w:r w:rsidR="008277FB">
        <w:rPr>
          <w:sz w:val="28"/>
          <w:szCs w:val="28"/>
        </w:rPr>
        <w:t>администрация</w:t>
      </w:r>
      <w:r w:rsidR="008277FB" w:rsidRPr="00D32248">
        <w:rPr>
          <w:sz w:val="28"/>
          <w:szCs w:val="28"/>
        </w:rPr>
        <w:t>)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II</w:t>
      </w:r>
      <w:r w:rsidRPr="00D32248">
        <w:rPr>
          <w:sz w:val="28"/>
          <w:szCs w:val="28"/>
        </w:rPr>
        <w:t>. Порядок предоставления имущества в аренду субъектам МСП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2248" w:rsidRPr="00D32248">
        <w:rPr>
          <w:sz w:val="28"/>
          <w:szCs w:val="28"/>
        </w:rPr>
        <w:t xml:space="preserve">9. В аренду предоставляются следующие объекты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</w:t>
      </w:r>
      <w:r w:rsidR="006A0018">
        <w:rPr>
          <w:sz w:val="28"/>
          <w:szCs w:val="28"/>
        </w:rPr>
        <w:t xml:space="preserve"> администрации</w:t>
      </w:r>
      <w:r w:rsidR="00D32248" w:rsidRPr="00D3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300908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300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2248" w:rsidRPr="00D32248">
        <w:rPr>
          <w:sz w:val="28"/>
          <w:szCs w:val="28"/>
        </w:rPr>
        <w:t>Оренбургской области, включенные в Перечень: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10. Объект имущества, включенный в Перечень, предоставляется в аренду: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72"/>
      <w:bookmarkEnd w:id="1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18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 N 135-ФЗ, в том числе в результате рассмотрения </w:t>
      </w:r>
      <w:r w:rsidR="00113277">
        <w:rPr>
          <w:sz w:val="28"/>
          <w:szCs w:val="28"/>
        </w:rPr>
        <w:t xml:space="preserve">администрацией </w:t>
      </w:r>
      <w:r w:rsidR="00D32248" w:rsidRPr="00D32248">
        <w:rPr>
          <w:sz w:val="28"/>
          <w:szCs w:val="28"/>
        </w:rPr>
        <w:t xml:space="preserve">поступившей заявки о передаче имущества в аренду в порядке предоставления </w:t>
      </w:r>
      <w:r w:rsidR="00113277">
        <w:rPr>
          <w:sz w:val="28"/>
          <w:szCs w:val="28"/>
        </w:rPr>
        <w:t>муниципальной</w:t>
      </w:r>
      <w:r w:rsidR="00D32248" w:rsidRPr="00D32248">
        <w:rPr>
          <w:sz w:val="28"/>
          <w:szCs w:val="28"/>
        </w:rPr>
        <w:t xml:space="preserve"> преференции: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9" w:history="1">
        <w:r w:rsidRPr="00D32248">
          <w:rPr>
            <w:sz w:val="28"/>
            <w:szCs w:val="28"/>
          </w:rPr>
          <w:t>частью 1 статьи 19</w:t>
        </w:r>
      </w:hyperlink>
      <w:r w:rsidRPr="00D32248">
        <w:rPr>
          <w:sz w:val="28"/>
          <w:szCs w:val="28"/>
        </w:rPr>
        <w:t xml:space="preserve"> </w:t>
      </w:r>
      <w:hyperlink r:id="rId20" w:history="1">
        <w:r w:rsidRPr="00D32248">
          <w:rPr>
            <w:sz w:val="28"/>
            <w:szCs w:val="28"/>
          </w:rPr>
          <w:t>закон</w:t>
        </w:r>
      </w:hyperlink>
      <w:r w:rsidRPr="00D32248">
        <w:rPr>
          <w:sz w:val="28"/>
          <w:szCs w:val="28"/>
        </w:rPr>
        <w:t>а  № 135-ФЗ;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" w:name="P76"/>
      <w:bookmarkEnd w:id="2"/>
      <w:r w:rsidRPr="00D32248">
        <w:rPr>
          <w:sz w:val="28"/>
          <w:szCs w:val="28"/>
        </w:rPr>
        <w:t>по согласованию</w:t>
      </w:r>
      <w:r w:rsidR="006A0018">
        <w:rPr>
          <w:sz w:val="28"/>
          <w:szCs w:val="28"/>
        </w:rPr>
        <w:t xml:space="preserve"> с</w:t>
      </w:r>
      <w:r w:rsidRPr="00D32248">
        <w:rPr>
          <w:sz w:val="28"/>
          <w:szCs w:val="28"/>
        </w:rPr>
        <w:t xml:space="preserve"> </w:t>
      </w:r>
      <w:r w:rsidR="00113277">
        <w:rPr>
          <w:sz w:val="28"/>
          <w:szCs w:val="28"/>
        </w:rPr>
        <w:t>администраци</w:t>
      </w:r>
      <w:r w:rsidR="006A0018">
        <w:rPr>
          <w:sz w:val="28"/>
          <w:szCs w:val="28"/>
        </w:rPr>
        <w:t>ей</w:t>
      </w:r>
      <w:r w:rsidRPr="00D32248">
        <w:rPr>
          <w:sz w:val="28"/>
          <w:szCs w:val="28"/>
        </w:rPr>
        <w:t xml:space="preserve"> в рамках имущественной поддержки в соответствии с </w:t>
      </w:r>
      <w:hyperlink r:id="rId21" w:history="1">
        <w:r w:rsidRPr="00D32248">
          <w:rPr>
            <w:sz w:val="28"/>
            <w:szCs w:val="28"/>
          </w:rPr>
          <w:t>пунктом 4 части 3 статьи 19</w:t>
        </w:r>
      </w:hyperlink>
      <w:r w:rsidRPr="00D32248">
        <w:rPr>
          <w:sz w:val="28"/>
          <w:szCs w:val="28"/>
        </w:rPr>
        <w:t xml:space="preserve"> закона № 135-ФЗ для предоставления в аренду </w:t>
      </w:r>
      <w:r w:rsidR="00113277"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Социально значимые и приоритетные виды деятельности устанавливаются </w:t>
      </w:r>
      <w:r w:rsidR="008277FB">
        <w:rPr>
          <w:sz w:val="28"/>
          <w:szCs w:val="28"/>
        </w:rPr>
        <w:t xml:space="preserve">органами местного самоуправления и </w:t>
      </w:r>
      <w:r w:rsidRPr="00D32248">
        <w:rPr>
          <w:sz w:val="28"/>
          <w:szCs w:val="28"/>
        </w:rPr>
        <w:t>Правительств</w:t>
      </w:r>
      <w:r w:rsidR="008277FB">
        <w:rPr>
          <w:sz w:val="28"/>
          <w:szCs w:val="28"/>
        </w:rPr>
        <w:t>ом</w:t>
      </w:r>
      <w:r w:rsidRPr="00D32248">
        <w:rPr>
          <w:sz w:val="28"/>
          <w:szCs w:val="28"/>
        </w:rPr>
        <w:t xml:space="preserve">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8"/>
      <w:bookmarkEnd w:id="3"/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2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№ 209-ФЗ.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</w:t>
      </w:r>
      <w:r w:rsidR="00D32248" w:rsidRPr="00D32248">
        <w:rPr>
          <w:sz w:val="28"/>
          <w:szCs w:val="28"/>
        </w:rPr>
        <w:lastRenderedPageBreak/>
        <w:t xml:space="preserve">соответствии с законодательством Российской Федерации, Оренбургской области в порядке, утвержденном </w:t>
      </w:r>
      <w:r>
        <w:rPr>
          <w:sz w:val="28"/>
          <w:szCs w:val="28"/>
        </w:rPr>
        <w:t>администрацией</w:t>
      </w:r>
      <w:r w:rsidR="00D32248" w:rsidRPr="00D32248">
        <w:rPr>
          <w:sz w:val="28"/>
          <w:szCs w:val="28"/>
        </w:rPr>
        <w:t>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86"/>
      <w:bookmarkEnd w:id="4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отсутствие сведений о потенциальном арендаторе</w:t>
      </w:r>
      <w:r w:rsidR="006A0018">
        <w:rPr>
          <w:sz w:val="28"/>
          <w:szCs w:val="28"/>
        </w:rPr>
        <w:t xml:space="preserve"> субъекта</w:t>
      </w:r>
      <w:r w:rsidRPr="00D32248">
        <w:rPr>
          <w:sz w:val="28"/>
          <w:szCs w:val="28"/>
        </w:rPr>
        <w:t xml:space="preserve"> МСП в едином реестре субъектов малого и среднего предпринимательства;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</w:t>
      </w:r>
      <w:r w:rsidR="00B01A99">
        <w:rPr>
          <w:sz w:val="28"/>
          <w:szCs w:val="28"/>
        </w:rPr>
        <w:t>ным правовым актом администрации Баландинский сельсовет</w:t>
      </w:r>
      <w:r w:rsidRPr="00D32248">
        <w:rPr>
          <w:sz w:val="28"/>
          <w:szCs w:val="28"/>
        </w:rPr>
        <w:t>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3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4" w:history="1">
        <w:r w:rsidRPr="00D32248">
          <w:rPr>
            <w:sz w:val="28"/>
            <w:szCs w:val="28"/>
          </w:rPr>
          <w:t>пунктом 52</w:t>
        </w:r>
      </w:hyperlink>
      <w:r w:rsidRPr="00D32248">
        <w:rPr>
          <w:sz w:val="28"/>
          <w:szCs w:val="28"/>
        </w:rPr>
        <w:t xml:space="preserve"> Правил, утвержденных приказом № 67.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13. Заключенный сторонами договор аренды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177"/>
      <w:bookmarkEnd w:id="5"/>
      <w:r w:rsidRPr="00D32248">
        <w:rPr>
          <w:sz w:val="28"/>
          <w:szCs w:val="28"/>
          <w:lang w:val="en-US"/>
        </w:rPr>
        <w:t>III</w:t>
      </w:r>
      <w:r w:rsidRPr="00D32248">
        <w:rPr>
          <w:sz w:val="28"/>
          <w:szCs w:val="28"/>
        </w:rPr>
        <w:t>. Условия предоставления имущества в аренду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15. При расчете арендной платы по договорам аренды к расчетным ставкам арендной платы применяется корректирующий понижающий </w:t>
      </w:r>
      <w:r w:rsidR="00D32248" w:rsidRPr="00D32248">
        <w:rPr>
          <w:sz w:val="28"/>
          <w:szCs w:val="28"/>
        </w:rPr>
        <w:lastRenderedPageBreak/>
        <w:t>коэффициент, значение которого устанавливается нормативным правовым актом Правительства Оренбургской области.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113277">
        <w:rPr>
          <w:sz w:val="28"/>
          <w:szCs w:val="28"/>
        </w:rPr>
        <w:t xml:space="preserve">муниципальное </w:t>
      </w:r>
      <w:r w:rsidRPr="00D32248">
        <w:rPr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>
        <w:rPr>
          <w:sz w:val="28"/>
          <w:szCs w:val="28"/>
        </w:rPr>
        <w:t>администрация</w:t>
      </w:r>
      <w:r w:rsidR="00D32248" w:rsidRPr="00D32248">
        <w:rPr>
          <w:sz w:val="28"/>
          <w:szCs w:val="28"/>
        </w:rPr>
        <w:t xml:space="preserve"> совместно с правообладателем объекта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IV</w:t>
      </w:r>
      <w:r w:rsidRPr="00D32248">
        <w:rPr>
          <w:sz w:val="28"/>
          <w:szCs w:val="28"/>
        </w:rPr>
        <w:t>. Заключительные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17. Вопросы передачи в аренду </w:t>
      </w:r>
      <w:r w:rsidR="00F63017">
        <w:rPr>
          <w:sz w:val="28"/>
          <w:szCs w:val="28"/>
        </w:rPr>
        <w:t xml:space="preserve">муниципального </w:t>
      </w:r>
      <w:r w:rsidR="00D32248" w:rsidRPr="00D32248">
        <w:rPr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</w:t>
      </w:r>
      <w:r w:rsidR="0063477F">
        <w:rPr>
          <w:sz w:val="28"/>
          <w:szCs w:val="28"/>
        </w:rPr>
        <w:t>едерации, Оренбургской области и нормативно-правовыми актами администрации муниципального образования</w:t>
      </w:r>
      <w:r w:rsidR="00B01A99">
        <w:rPr>
          <w:sz w:val="28"/>
          <w:szCs w:val="28"/>
        </w:rPr>
        <w:t xml:space="preserve"> Баландинский сельсовет Асекеевского</w:t>
      </w:r>
      <w:r w:rsidR="0063477F">
        <w:rPr>
          <w:sz w:val="28"/>
          <w:szCs w:val="28"/>
        </w:rPr>
        <w:t xml:space="preserve"> район</w:t>
      </w:r>
      <w:r w:rsidR="00B01A99">
        <w:rPr>
          <w:sz w:val="28"/>
          <w:szCs w:val="28"/>
        </w:rPr>
        <w:t>а</w:t>
      </w:r>
      <w:r w:rsidR="0063477F">
        <w:rPr>
          <w:sz w:val="28"/>
          <w:szCs w:val="28"/>
        </w:rPr>
        <w:t xml:space="preserve"> Оренбургской области</w:t>
      </w:r>
    </w:p>
    <w:p w:rsidR="00FC5262" w:rsidRP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262" w:rsidRPr="00FC5262" w:rsidRDefault="00FC5262" w:rsidP="00FC52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262" w:rsidRDefault="00FC5262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sectPr w:rsidR="007C0E56" w:rsidSect="00661CC1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F4" w:rsidRDefault="008014F4" w:rsidP="00823570">
      <w:r>
        <w:separator/>
      </w:r>
    </w:p>
  </w:endnote>
  <w:endnote w:type="continuationSeparator" w:id="1">
    <w:p w:rsidR="008014F4" w:rsidRDefault="008014F4" w:rsidP="008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F4" w:rsidRDefault="008014F4" w:rsidP="00823570">
      <w:r>
        <w:separator/>
      </w:r>
    </w:p>
  </w:footnote>
  <w:footnote w:type="continuationSeparator" w:id="1">
    <w:p w:rsidR="008014F4" w:rsidRDefault="008014F4" w:rsidP="008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62"/>
    <w:rsid w:val="000B0641"/>
    <w:rsid w:val="00113277"/>
    <w:rsid w:val="002049D1"/>
    <w:rsid w:val="002F5F92"/>
    <w:rsid w:val="00300908"/>
    <w:rsid w:val="004B4F18"/>
    <w:rsid w:val="004D2262"/>
    <w:rsid w:val="0050666D"/>
    <w:rsid w:val="0063477F"/>
    <w:rsid w:val="00661CC1"/>
    <w:rsid w:val="006A0018"/>
    <w:rsid w:val="006C768A"/>
    <w:rsid w:val="006F5D0B"/>
    <w:rsid w:val="007C0E56"/>
    <w:rsid w:val="008014F4"/>
    <w:rsid w:val="00823570"/>
    <w:rsid w:val="008277FB"/>
    <w:rsid w:val="00B01A99"/>
    <w:rsid w:val="00C43CFD"/>
    <w:rsid w:val="00CB21F8"/>
    <w:rsid w:val="00D32248"/>
    <w:rsid w:val="00D35375"/>
    <w:rsid w:val="00D36E1C"/>
    <w:rsid w:val="00D77A0C"/>
    <w:rsid w:val="00D829E2"/>
    <w:rsid w:val="00DB1AF0"/>
    <w:rsid w:val="00E801CE"/>
    <w:rsid w:val="00F63017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226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06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AB82CE8F75449C73929BBB560699A3FD4C1F94C42CA2681B44FA09A27E26CFB1D326367CC8F888CDy265G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9FDFE427D02A4C90477CDD74269D63DFB825779FF2D5AQ3u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4211BBDDF4A6D1C2A4921CB1608C5AE2FB291A1CED7B3488871070E23e3J" TargetMode="External"/><Relationship Id="rId17" Type="http://schemas.openxmlformats.org/officeDocument/2006/relationships/hyperlink" Target="consultantplus://offline/ref=3154211BBDDF4A6D1C2A4921CB1608C5AE21B297A1CAD7B3488871070E23e3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4211BBDDF4A6D1C2A4921CB1608C5AF28BA94A0C9D7B3488871070E3378619F9E19EF5871FB5929e7J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4211BBDDF4A6D1C2A4921CB1608C5AE21B297A1CAD7B3488871070E23e3J" TargetMode="External"/><Relationship Id="rId24" Type="http://schemas.openxmlformats.org/officeDocument/2006/relationships/hyperlink" Target="consultantplus://offline/ref=9F5F9DD37764EC53FFF706C3C9612A5267B7FDF8427902A4C90477CDD74269D63DFB825779FF2A59Q3u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54211BBDDF4A6D1C2A4921CB1608C5AF28BA94A0C9D7B3488871070E3378619F9E19EF5871FB5E29eBJ" TargetMode="External"/><Relationship Id="rId23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consultantplus://offline/ref=3154211BBDDF4A6D1C2A4921CB1608C5AF28BA94A0C9D7B3488871070E3378619F9E19EF5871F95929e5J" TargetMode="External"/><Relationship Id="rId19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395A3C7D7B3488871070E23e3J" TargetMode="External"/><Relationship Id="rId14" Type="http://schemas.openxmlformats.org/officeDocument/2006/relationships/hyperlink" Target="consultantplus://offline/ref=AB82CE8F75449C73929BBB560699A3FD4C1F94C42CA2681B44FA09A27E26CFB1D326367CC8F889C9y26CG" TargetMode="External"/><Relationship Id="rId22" Type="http://schemas.openxmlformats.org/officeDocument/2006/relationships/hyperlink" Target="consultantplus://offline/ref=9F5F9DD37764EC53FFF706C3C9612A5266B0F5FD437E02A4C90477CDD74269D63DFB825779FF2B59Q3u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Admin</cp:lastModifiedBy>
  <cp:revision>18</cp:revision>
  <cp:lastPrinted>2018-11-01T13:32:00Z</cp:lastPrinted>
  <dcterms:created xsi:type="dcterms:W3CDTF">2018-10-24T09:01:00Z</dcterms:created>
  <dcterms:modified xsi:type="dcterms:W3CDTF">2019-05-06T09:34:00Z</dcterms:modified>
</cp:coreProperties>
</file>