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5C" w:rsidRDefault="004C635C" w:rsidP="004C635C">
      <w:r>
        <w:rPr>
          <w:sz w:val="28"/>
          <w:szCs w:val="28"/>
        </w:rPr>
        <w:t xml:space="preserve">          </w:t>
      </w:r>
      <w: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5C" w:rsidRDefault="004C635C" w:rsidP="004C63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C635C" w:rsidRDefault="004C635C" w:rsidP="004C635C">
      <w:pPr>
        <w:jc w:val="center"/>
        <w:rPr>
          <w:b/>
          <w:sz w:val="28"/>
          <w:szCs w:val="28"/>
        </w:rPr>
      </w:pPr>
    </w:p>
    <w:p w:rsidR="004C635C" w:rsidRDefault="004C635C" w:rsidP="004C635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4C635C" w:rsidRDefault="004C635C" w:rsidP="004C635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БАЛАНДИНСКИЙ СЕЛЬСОВЕТ</w:t>
      </w:r>
    </w:p>
    <w:p w:rsidR="004C635C" w:rsidRDefault="004C635C" w:rsidP="004C635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АСЕКЕЕВСКОГО РАЙОНА ОРЕНБУРГСКОЙ ОБЛАСТИ</w:t>
      </w:r>
    </w:p>
    <w:p w:rsidR="004C635C" w:rsidRDefault="004C635C" w:rsidP="004C635C">
      <w:pPr>
        <w:rPr>
          <w:sz w:val="28"/>
          <w:szCs w:val="28"/>
        </w:rPr>
      </w:pPr>
      <w:r>
        <w:rPr>
          <w:sz w:val="28"/>
          <w:szCs w:val="28"/>
        </w:rPr>
        <w:t xml:space="preserve">  31.03.2007_г.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аландино</w:t>
      </w:r>
      <w:proofErr w:type="spellEnd"/>
      <w:r>
        <w:rPr>
          <w:sz w:val="28"/>
          <w:szCs w:val="28"/>
        </w:rPr>
        <w:t xml:space="preserve">                                     №  9-п</w:t>
      </w:r>
    </w:p>
    <w:p w:rsidR="004C635C" w:rsidRDefault="004C635C" w:rsidP="004C635C">
      <w:pPr>
        <w:jc w:val="center"/>
        <w:rPr>
          <w:sz w:val="28"/>
          <w:szCs w:val="28"/>
        </w:rPr>
      </w:pPr>
    </w:p>
    <w:p w:rsidR="004C635C" w:rsidRDefault="004C635C" w:rsidP="004C635C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Ind w:w="1008" w:type="dxa"/>
        <w:tblLook w:val="01E0"/>
      </w:tblPr>
      <w:tblGrid>
        <w:gridCol w:w="5400"/>
      </w:tblGrid>
      <w:tr w:rsidR="004C635C" w:rsidTr="00886DDC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первичных средств пожаротушения</w:t>
            </w:r>
          </w:p>
        </w:tc>
      </w:tr>
    </w:tbl>
    <w:p w:rsidR="004C635C" w:rsidRDefault="004C635C" w:rsidP="004C635C">
      <w:pPr>
        <w:jc w:val="both"/>
        <w:rPr>
          <w:sz w:val="28"/>
          <w:szCs w:val="28"/>
        </w:rPr>
      </w:pPr>
    </w:p>
    <w:p w:rsidR="004C635C" w:rsidRDefault="004C635C" w:rsidP="004C635C">
      <w:pPr>
        <w:jc w:val="both"/>
        <w:rPr>
          <w:sz w:val="28"/>
          <w:szCs w:val="28"/>
        </w:rPr>
      </w:pPr>
    </w:p>
    <w:p w:rsidR="004C635C" w:rsidRDefault="004C635C" w:rsidP="004C635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21 декабря 1994 года № 69-ФЗ «О пожарной безопасности», Правил пожарной безопасности, утвержденных приказом МЧС РФ от 18.06.2003 № 313, Устава муниципального образования </w:t>
      </w: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сельсовет, Положения об обеспечении первичных мер пожаротушения на территории муниципального образования </w:t>
      </w: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сельсовет, утвержденного решением Совета</w:t>
      </w:r>
      <w:proofErr w:type="gramEnd"/>
      <w:r>
        <w:rPr>
          <w:sz w:val="28"/>
          <w:szCs w:val="28"/>
        </w:rPr>
        <w:t xml:space="preserve"> депутатов муниципального образования  </w:t>
      </w: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 от 10.02.2006 № 21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C635C" w:rsidRDefault="004C635C" w:rsidP="004C635C">
      <w:pPr>
        <w:ind w:firstLine="540"/>
        <w:jc w:val="both"/>
        <w:rPr>
          <w:sz w:val="28"/>
          <w:szCs w:val="28"/>
        </w:rPr>
      </w:pPr>
    </w:p>
    <w:p w:rsidR="004C635C" w:rsidRDefault="004C635C" w:rsidP="004C6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первичных средств пожаротушения, подлежащих размещению на пожарных щитах села </w:t>
      </w:r>
      <w:proofErr w:type="spellStart"/>
      <w:r>
        <w:rPr>
          <w:sz w:val="28"/>
          <w:szCs w:val="28"/>
        </w:rPr>
        <w:t>Баландино</w:t>
      </w:r>
      <w:proofErr w:type="spellEnd"/>
      <w:r>
        <w:rPr>
          <w:sz w:val="28"/>
          <w:szCs w:val="28"/>
        </w:rPr>
        <w:t xml:space="preserve"> согласно приложению.</w:t>
      </w:r>
    </w:p>
    <w:p w:rsidR="004C635C" w:rsidRDefault="004C635C" w:rsidP="004C6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2.Администрации муниципального образования </w:t>
      </w: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 укомплектовать пожарные щиты села </w:t>
      </w:r>
      <w:proofErr w:type="spellStart"/>
      <w:r>
        <w:rPr>
          <w:sz w:val="28"/>
          <w:szCs w:val="28"/>
        </w:rPr>
        <w:t>Баландино</w:t>
      </w:r>
      <w:proofErr w:type="spellEnd"/>
      <w:r>
        <w:rPr>
          <w:sz w:val="28"/>
          <w:szCs w:val="28"/>
        </w:rPr>
        <w:t xml:space="preserve"> первичными средствами пожаротушения в соответствии с утвержденным перечнем.</w:t>
      </w:r>
    </w:p>
    <w:p w:rsidR="004C635C" w:rsidRDefault="004C635C" w:rsidP="004C6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635C" w:rsidRDefault="004C635C" w:rsidP="004C6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постановление вступает в силу с момента его подписания.</w:t>
      </w:r>
    </w:p>
    <w:p w:rsidR="004C635C" w:rsidRDefault="004C635C" w:rsidP="004C635C">
      <w:pPr>
        <w:ind w:firstLine="540"/>
        <w:jc w:val="both"/>
        <w:rPr>
          <w:sz w:val="28"/>
          <w:szCs w:val="28"/>
        </w:rPr>
      </w:pPr>
    </w:p>
    <w:p w:rsidR="004C635C" w:rsidRDefault="004C635C" w:rsidP="004C635C">
      <w:pPr>
        <w:jc w:val="both"/>
        <w:rPr>
          <w:sz w:val="28"/>
          <w:szCs w:val="28"/>
        </w:rPr>
      </w:pPr>
    </w:p>
    <w:p w:rsidR="004C635C" w:rsidRDefault="004C635C" w:rsidP="004C6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C635C" w:rsidRDefault="004C635C" w:rsidP="004C6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образования:                                                                             </w:t>
      </w:r>
      <w:proofErr w:type="spellStart"/>
      <w:r>
        <w:rPr>
          <w:sz w:val="28"/>
          <w:szCs w:val="28"/>
        </w:rPr>
        <w:t>Н.А.Мухетов</w:t>
      </w:r>
      <w:proofErr w:type="spellEnd"/>
    </w:p>
    <w:p w:rsidR="004C635C" w:rsidRDefault="004C635C" w:rsidP="004C635C">
      <w:pPr>
        <w:jc w:val="both"/>
        <w:rPr>
          <w:sz w:val="28"/>
          <w:szCs w:val="28"/>
        </w:rPr>
      </w:pPr>
    </w:p>
    <w:p w:rsidR="004C635C" w:rsidRDefault="004C635C" w:rsidP="004C635C">
      <w:pPr>
        <w:jc w:val="both"/>
        <w:rPr>
          <w:sz w:val="28"/>
          <w:szCs w:val="28"/>
        </w:rPr>
      </w:pPr>
    </w:p>
    <w:p w:rsidR="004C635C" w:rsidRDefault="004C635C" w:rsidP="004C6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proofErr w:type="spellStart"/>
      <w:r>
        <w:rPr>
          <w:sz w:val="28"/>
          <w:szCs w:val="28"/>
        </w:rPr>
        <w:t>прокурору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дело.</w:t>
      </w:r>
    </w:p>
    <w:p w:rsidR="004C635C" w:rsidRDefault="004C635C" w:rsidP="004C635C">
      <w:pPr>
        <w:jc w:val="both"/>
        <w:rPr>
          <w:sz w:val="28"/>
          <w:szCs w:val="28"/>
        </w:rPr>
      </w:pPr>
    </w:p>
    <w:p w:rsidR="004C635C" w:rsidRDefault="004C635C" w:rsidP="004C635C">
      <w:pPr>
        <w:jc w:val="both"/>
        <w:rPr>
          <w:sz w:val="28"/>
          <w:szCs w:val="28"/>
        </w:rPr>
      </w:pPr>
    </w:p>
    <w:p w:rsidR="004C635C" w:rsidRDefault="004C635C" w:rsidP="004C635C">
      <w:pPr>
        <w:jc w:val="both"/>
        <w:rPr>
          <w:sz w:val="28"/>
          <w:szCs w:val="28"/>
        </w:rPr>
      </w:pPr>
    </w:p>
    <w:p w:rsidR="004C635C" w:rsidRDefault="004C635C" w:rsidP="004C635C">
      <w:pPr>
        <w:jc w:val="both"/>
        <w:rPr>
          <w:sz w:val="28"/>
          <w:szCs w:val="28"/>
        </w:rPr>
      </w:pPr>
    </w:p>
    <w:p w:rsidR="004C635C" w:rsidRDefault="004C635C" w:rsidP="004C635C">
      <w:pPr>
        <w:jc w:val="both"/>
        <w:rPr>
          <w:sz w:val="28"/>
          <w:szCs w:val="28"/>
        </w:rPr>
      </w:pPr>
    </w:p>
    <w:p w:rsidR="004C635C" w:rsidRDefault="004C635C" w:rsidP="004C635C">
      <w:pPr>
        <w:jc w:val="both"/>
        <w:rPr>
          <w:sz w:val="28"/>
          <w:szCs w:val="28"/>
        </w:rPr>
      </w:pPr>
    </w:p>
    <w:p w:rsidR="004C635C" w:rsidRDefault="004C635C" w:rsidP="004C635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3"/>
      </w:tblGrid>
      <w:tr w:rsidR="004C635C" w:rsidTr="00886DDC">
        <w:tc>
          <w:tcPr>
            <w:tcW w:w="4603" w:type="dxa"/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главы </w:t>
            </w:r>
          </w:p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31.03.2007года№  9-п</w:t>
            </w:r>
          </w:p>
        </w:tc>
      </w:tr>
    </w:tbl>
    <w:p w:rsidR="004C635C" w:rsidRDefault="004C635C" w:rsidP="004C6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635C" w:rsidRDefault="004C635C" w:rsidP="004C635C">
      <w:pPr>
        <w:jc w:val="both"/>
        <w:rPr>
          <w:sz w:val="28"/>
          <w:szCs w:val="28"/>
        </w:rPr>
      </w:pPr>
    </w:p>
    <w:p w:rsidR="004C635C" w:rsidRDefault="004C635C" w:rsidP="004C635C">
      <w:pPr>
        <w:jc w:val="both"/>
        <w:rPr>
          <w:sz w:val="28"/>
          <w:szCs w:val="28"/>
        </w:rPr>
      </w:pPr>
    </w:p>
    <w:p w:rsidR="004C635C" w:rsidRDefault="004C635C" w:rsidP="004C635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Е Р Е Ч Е Н Ь </w:t>
      </w:r>
    </w:p>
    <w:p w:rsidR="004C635C" w:rsidRDefault="004C635C" w:rsidP="004C6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первичных средств пожаротушения, подлежащих размещению </w:t>
      </w:r>
      <w:proofErr w:type="gramStart"/>
      <w:r>
        <w:rPr>
          <w:sz w:val="28"/>
          <w:szCs w:val="28"/>
        </w:rPr>
        <w:t>на</w:t>
      </w:r>
      <w:proofErr w:type="gramEnd"/>
    </w:p>
    <w:p w:rsidR="004C635C" w:rsidRDefault="004C635C" w:rsidP="004C635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пожарных щитах села </w:t>
      </w:r>
      <w:proofErr w:type="spellStart"/>
      <w:r>
        <w:rPr>
          <w:sz w:val="28"/>
          <w:szCs w:val="28"/>
        </w:rPr>
        <w:t>Баландино</w:t>
      </w:r>
      <w:proofErr w:type="spellEnd"/>
    </w:p>
    <w:p w:rsidR="004C635C" w:rsidRDefault="004C635C" w:rsidP="004C635C">
      <w:pPr>
        <w:ind w:firstLine="540"/>
        <w:jc w:val="center"/>
        <w:rPr>
          <w:sz w:val="28"/>
          <w:szCs w:val="28"/>
        </w:rPr>
      </w:pPr>
    </w:p>
    <w:p w:rsidR="004C635C" w:rsidRDefault="004C635C" w:rsidP="004C635C">
      <w:pPr>
        <w:ind w:firstLine="540"/>
        <w:jc w:val="center"/>
        <w:rPr>
          <w:sz w:val="28"/>
          <w:szCs w:val="28"/>
        </w:rPr>
      </w:pPr>
    </w:p>
    <w:p w:rsidR="004C635C" w:rsidRDefault="004C635C" w:rsidP="004C635C">
      <w:pPr>
        <w:ind w:firstLine="54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4"/>
        <w:gridCol w:w="4972"/>
        <w:gridCol w:w="4005"/>
      </w:tblGrid>
      <w:tr w:rsidR="004C635C" w:rsidTr="00886D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первичного средства пожаротушения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(шт.)</w:t>
            </w:r>
          </w:p>
        </w:tc>
      </w:tr>
      <w:tr w:rsidR="004C635C" w:rsidTr="00886D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35C" w:rsidTr="00886D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Багор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35C" w:rsidTr="00886D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35C" w:rsidTr="00886D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Огнетушитель (не менее </w:t>
            </w:r>
            <w:smartTag w:uri="urn:schemas-microsoft-com:office:smarttags" w:element="metricconverter">
              <w:smartTagPr>
                <w:attr w:name="ProductID" w:val="10 литров"/>
              </w:smartTagPr>
              <w:r>
                <w:rPr>
                  <w:sz w:val="28"/>
                  <w:szCs w:val="28"/>
                </w:rPr>
                <w:t>10 литров</w:t>
              </w:r>
            </w:smartTag>
            <w:r>
              <w:rPr>
                <w:sz w:val="28"/>
                <w:szCs w:val="28"/>
              </w:rPr>
              <w:t>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35C" w:rsidTr="00886D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35C" w:rsidTr="00886D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совковая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35C" w:rsidTr="00886D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Асбестовое полотно (полотно из иного негорючего материала)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35C" w:rsidTr="00886D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Емкость для хранения воды (из расчета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rPr>
                  <w:sz w:val="28"/>
                  <w:szCs w:val="28"/>
                </w:rPr>
                <w:t>200 литров</w:t>
              </w:r>
            </w:smartTag>
            <w:r>
              <w:rPr>
                <w:sz w:val="28"/>
                <w:szCs w:val="28"/>
              </w:rPr>
              <w:t xml:space="preserve"> на каждый дом)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35C" w:rsidRDefault="004C635C" w:rsidP="00886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C635C" w:rsidRDefault="004C635C" w:rsidP="004C635C"/>
    <w:p w:rsidR="004C635C" w:rsidRDefault="004C635C" w:rsidP="004C635C"/>
    <w:p w:rsidR="004C635C" w:rsidRDefault="004C635C" w:rsidP="004C635C"/>
    <w:p w:rsidR="004C635C" w:rsidRDefault="004C635C" w:rsidP="004C635C"/>
    <w:p w:rsidR="004C635C" w:rsidRDefault="004C635C" w:rsidP="004C635C">
      <w:pPr>
        <w:tabs>
          <w:tab w:val="left" w:pos="3525"/>
        </w:tabs>
        <w:rPr>
          <w:sz w:val="24"/>
          <w:szCs w:val="24"/>
        </w:rPr>
      </w:pPr>
    </w:p>
    <w:p w:rsidR="004C635C" w:rsidRDefault="004C635C" w:rsidP="004C635C">
      <w:pPr>
        <w:tabs>
          <w:tab w:val="left" w:pos="3525"/>
        </w:tabs>
        <w:rPr>
          <w:sz w:val="24"/>
          <w:szCs w:val="24"/>
        </w:rPr>
      </w:pPr>
    </w:p>
    <w:p w:rsidR="004C635C" w:rsidRDefault="004C635C" w:rsidP="004C635C">
      <w:pPr>
        <w:tabs>
          <w:tab w:val="left" w:pos="3525"/>
        </w:tabs>
        <w:rPr>
          <w:sz w:val="24"/>
          <w:szCs w:val="24"/>
        </w:rPr>
      </w:pPr>
    </w:p>
    <w:p w:rsidR="004C635C" w:rsidRDefault="004C635C" w:rsidP="004C635C">
      <w:pPr>
        <w:tabs>
          <w:tab w:val="left" w:pos="3525"/>
        </w:tabs>
        <w:rPr>
          <w:sz w:val="24"/>
          <w:szCs w:val="24"/>
        </w:rPr>
      </w:pPr>
    </w:p>
    <w:p w:rsidR="004C635C" w:rsidRDefault="004C635C" w:rsidP="004C635C">
      <w:pPr>
        <w:tabs>
          <w:tab w:val="left" w:pos="3525"/>
        </w:tabs>
        <w:rPr>
          <w:sz w:val="24"/>
          <w:szCs w:val="24"/>
        </w:rPr>
      </w:pPr>
    </w:p>
    <w:p w:rsidR="004C635C" w:rsidRDefault="004C635C" w:rsidP="004C635C">
      <w:pPr>
        <w:tabs>
          <w:tab w:val="left" w:pos="3525"/>
        </w:tabs>
        <w:rPr>
          <w:sz w:val="24"/>
          <w:szCs w:val="24"/>
        </w:rPr>
      </w:pPr>
    </w:p>
    <w:p w:rsidR="004C635C" w:rsidRDefault="004C635C" w:rsidP="004C635C">
      <w:pPr>
        <w:tabs>
          <w:tab w:val="left" w:pos="3525"/>
        </w:tabs>
        <w:rPr>
          <w:sz w:val="24"/>
          <w:szCs w:val="24"/>
        </w:rPr>
      </w:pPr>
    </w:p>
    <w:p w:rsidR="004C635C" w:rsidRDefault="004C635C" w:rsidP="004C635C">
      <w:pPr>
        <w:tabs>
          <w:tab w:val="left" w:pos="3525"/>
        </w:tabs>
        <w:rPr>
          <w:sz w:val="24"/>
          <w:szCs w:val="24"/>
        </w:rPr>
      </w:pPr>
    </w:p>
    <w:p w:rsidR="004C635C" w:rsidRDefault="004C635C" w:rsidP="004C635C">
      <w:pPr>
        <w:tabs>
          <w:tab w:val="left" w:pos="3525"/>
        </w:tabs>
        <w:rPr>
          <w:sz w:val="24"/>
          <w:szCs w:val="24"/>
        </w:rPr>
      </w:pPr>
    </w:p>
    <w:p w:rsidR="004C635C" w:rsidRDefault="004C635C" w:rsidP="004C635C">
      <w:pPr>
        <w:tabs>
          <w:tab w:val="left" w:pos="3525"/>
        </w:tabs>
        <w:rPr>
          <w:sz w:val="24"/>
          <w:szCs w:val="24"/>
        </w:rPr>
      </w:pPr>
    </w:p>
    <w:p w:rsidR="004C635C" w:rsidRDefault="004C635C" w:rsidP="004C635C">
      <w:pPr>
        <w:tabs>
          <w:tab w:val="left" w:pos="3525"/>
        </w:tabs>
        <w:rPr>
          <w:sz w:val="24"/>
          <w:szCs w:val="24"/>
        </w:rPr>
      </w:pPr>
    </w:p>
    <w:p w:rsidR="004C635C" w:rsidRDefault="004C635C" w:rsidP="004C635C">
      <w:pPr>
        <w:tabs>
          <w:tab w:val="left" w:pos="3525"/>
        </w:tabs>
        <w:rPr>
          <w:sz w:val="24"/>
          <w:szCs w:val="24"/>
        </w:rPr>
      </w:pPr>
    </w:p>
    <w:p w:rsidR="004C635C" w:rsidRDefault="004C635C" w:rsidP="004C635C">
      <w:pPr>
        <w:tabs>
          <w:tab w:val="left" w:pos="3525"/>
        </w:tabs>
        <w:rPr>
          <w:sz w:val="24"/>
          <w:szCs w:val="24"/>
        </w:rPr>
      </w:pPr>
    </w:p>
    <w:p w:rsidR="004C635C" w:rsidRDefault="004C635C" w:rsidP="004C635C">
      <w:pPr>
        <w:tabs>
          <w:tab w:val="left" w:pos="3525"/>
        </w:tabs>
        <w:rPr>
          <w:sz w:val="24"/>
          <w:szCs w:val="24"/>
        </w:rPr>
      </w:pPr>
    </w:p>
    <w:p w:rsidR="004C635C" w:rsidRDefault="004C635C" w:rsidP="004C635C">
      <w:pPr>
        <w:tabs>
          <w:tab w:val="left" w:pos="3525"/>
        </w:tabs>
        <w:rPr>
          <w:sz w:val="24"/>
          <w:szCs w:val="24"/>
        </w:rPr>
      </w:pPr>
    </w:p>
    <w:p w:rsidR="004C635C" w:rsidRDefault="004C635C" w:rsidP="004C635C">
      <w:pPr>
        <w:tabs>
          <w:tab w:val="left" w:pos="3525"/>
        </w:tabs>
        <w:rPr>
          <w:sz w:val="24"/>
          <w:szCs w:val="24"/>
        </w:rPr>
      </w:pPr>
    </w:p>
    <w:p w:rsidR="004C635C" w:rsidRDefault="004C635C" w:rsidP="004C635C">
      <w:pPr>
        <w:tabs>
          <w:tab w:val="left" w:pos="3525"/>
        </w:tabs>
        <w:rPr>
          <w:sz w:val="24"/>
          <w:szCs w:val="24"/>
        </w:rPr>
      </w:pPr>
    </w:p>
    <w:p w:rsidR="004C635C" w:rsidRDefault="004C635C" w:rsidP="004C635C">
      <w:pPr>
        <w:tabs>
          <w:tab w:val="left" w:pos="3525"/>
        </w:tabs>
        <w:rPr>
          <w:sz w:val="24"/>
          <w:szCs w:val="24"/>
        </w:rPr>
      </w:pPr>
    </w:p>
    <w:p w:rsidR="004C635C" w:rsidRDefault="004C635C" w:rsidP="004C635C">
      <w:pPr>
        <w:tabs>
          <w:tab w:val="left" w:pos="3525"/>
        </w:tabs>
        <w:rPr>
          <w:sz w:val="24"/>
          <w:szCs w:val="24"/>
        </w:rPr>
      </w:pPr>
    </w:p>
    <w:p w:rsidR="004C635C" w:rsidRDefault="004C635C" w:rsidP="004C635C">
      <w:pPr>
        <w:tabs>
          <w:tab w:val="left" w:pos="3525"/>
        </w:tabs>
        <w:rPr>
          <w:sz w:val="24"/>
          <w:szCs w:val="24"/>
        </w:rPr>
      </w:pPr>
    </w:p>
    <w:p w:rsidR="008E0B29" w:rsidRDefault="008E0B29"/>
    <w:sectPr w:rsidR="008E0B29" w:rsidSect="0033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9A452B"/>
    <w:multiLevelType w:val="hybridMultilevel"/>
    <w:tmpl w:val="091CB822"/>
    <w:lvl w:ilvl="0" w:tplc="8F6A4E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C6CA6">
      <w:numFmt w:val="none"/>
      <w:lvlText w:val=""/>
      <w:lvlJc w:val="left"/>
      <w:pPr>
        <w:tabs>
          <w:tab w:val="num" w:pos="360"/>
        </w:tabs>
      </w:pPr>
    </w:lvl>
    <w:lvl w:ilvl="2" w:tplc="B3265F10">
      <w:numFmt w:val="none"/>
      <w:lvlText w:val=""/>
      <w:lvlJc w:val="left"/>
      <w:pPr>
        <w:tabs>
          <w:tab w:val="num" w:pos="360"/>
        </w:tabs>
      </w:pPr>
    </w:lvl>
    <w:lvl w:ilvl="3" w:tplc="5F56F48C">
      <w:numFmt w:val="none"/>
      <w:lvlText w:val=""/>
      <w:lvlJc w:val="left"/>
      <w:pPr>
        <w:tabs>
          <w:tab w:val="num" w:pos="360"/>
        </w:tabs>
      </w:pPr>
    </w:lvl>
    <w:lvl w:ilvl="4" w:tplc="4D8086F6">
      <w:numFmt w:val="none"/>
      <w:lvlText w:val=""/>
      <w:lvlJc w:val="left"/>
      <w:pPr>
        <w:tabs>
          <w:tab w:val="num" w:pos="360"/>
        </w:tabs>
      </w:pPr>
    </w:lvl>
    <w:lvl w:ilvl="5" w:tplc="EBBC0D90">
      <w:numFmt w:val="none"/>
      <w:lvlText w:val=""/>
      <w:lvlJc w:val="left"/>
      <w:pPr>
        <w:tabs>
          <w:tab w:val="num" w:pos="360"/>
        </w:tabs>
      </w:pPr>
    </w:lvl>
    <w:lvl w:ilvl="6" w:tplc="B47EDE1E">
      <w:numFmt w:val="none"/>
      <w:lvlText w:val=""/>
      <w:lvlJc w:val="left"/>
      <w:pPr>
        <w:tabs>
          <w:tab w:val="num" w:pos="360"/>
        </w:tabs>
      </w:pPr>
    </w:lvl>
    <w:lvl w:ilvl="7" w:tplc="DD6E4114">
      <w:numFmt w:val="none"/>
      <w:lvlText w:val=""/>
      <w:lvlJc w:val="left"/>
      <w:pPr>
        <w:tabs>
          <w:tab w:val="num" w:pos="360"/>
        </w:tabs>
      </w:pPr>
    </w:lvl>
    <w:lvl w:ilvl="8" w:tplc="E918BF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35C"/>
    <w:rsid w:val="00330D98"/>
    <w:rsid w:val="00387070"/>
    <w:rsid w:val="004C635C"/>
    <w:rsid w:val="008E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1847</Characters>
  <Application>Microsoft Office Word</Application>
  <DocSecurity>0</DocSecurity>
  <Lines>15</Lines>
  <Paragraphs>4</Paragraphs>
  <ScaleCrop>false</ScaleCrop>
  <Company>Krokoz™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2020-03-23T07:14:00Z</dcterms:created>
  <dcterms:modified xsi:type="dcterms:W3CDTF">2020-03-23T07:25:00Z</dcterms:modified>
</cp:coreProperties>
</file>