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00" w:rsidRDefault="005F4000" w:rsidP="005F4000">
      <w:pPr>
        <w:jc w:val="center"/>
        <w:rPr>
          <w:szCs w:val="20"/>
        </w:rPr>
      </w:pPr>
    </w:p>
    <w:p w:rsidR="00F55F9F" w:rsidRDefault="00F55F9F" w:rsidP="00F55F9F">
      <w:pPr>
        <w:pStyle w:val="3"/>
        <w:rPr>
          <w:b w:val="0"/>
          <w:i/>
          <w:sz w:val="24"/>
          <w:szCs w:val="24"/>
        </w:rPr>
      </w:pPr>
      <w:r>
        <w:rPr>
          <w:noProof/>
          <w:sz w:val="48"/>
        </w:rPr>
        <w:drawing>
          <wp:inline distT="0" distB="0" distL="0" distR="0">
            <wp:extent cx="503555" cy="56324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F9F" w:rsidRDefault="00F55F9F" w:rsidP="00F55F9F">
      <w:pPr>
        <w:pStyle w:val="3"/>
        <w:jc w:val="right"/>
        <w:rPr>
          <w:b w:val="0"/>
          <w:i/>
          <w:sz w:val="24"/>
          <w:szCs w:val="24"/>
        </w:rPr>
      </w:pPr>
    </w:p>
    <w:p w:rsidR="00F55F9F" w:rsidRDefault="00F55F9F" w:rsidP="00F55F9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  ДЕПУТАТОВ</w:t>
      </w:r>
    </w:p>
    <w:p w:rsidR="00F55F9F" w:rsidRDefault="00F55F9F" w:rsidP="00F55F9F">
      <w:pPr>
        <w:pStyle w:val="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БАЛАНДИНСКИЙ СЕЛЬСОВЕТ</w:t>
      </w:r>
    </w:p>
    <w:p w:rsidR="00F55F9F" w:rsidRDefault="00F55F9F" w:rsidP="00F55F9F">
      <w:pPr>
        <w:pStyle w:val="2"/>
        <w:rPr>
          <w:sz w:val="28"/>
          <w:szCs w:val="28"/>
        </w:rPr>
      </w:pPr>
      <w:r>
        <w:rPr>
          <w:sz w:val="28"/>
          <w:szCs w:val="28"/>
        </w:rPr>
        <w:t>АСЕКЕЕВСКОГО РАЙОНА ОРЕНБУРГСКОЙ  ОБЛАСТИ</w:t>
      </w:r>
    </w:p>
    <w:p w:rsidR="00F55F9F" w:rsidRDefault="00F55F9F" w:rsidP="00F55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 созыв</w:t>
      </w:r>
    </w:p>
    <w:p w:rsidR="005F4000" w:rsidRDefault="005F4000" w:rsidP="005F4000">
      <w:pPr>
        <w:jc w:val="center"/>
        <w:rPr>
          <w:b/>
          <w:szCs w:val="20"/>
        </w:rPr>
      </w:pPr>
    </w:p>
    <w:p w:rsidR="005F4000" w:rsidRDefault="005F4000" w:rsidP="005F4000">
      <w:pPr>
        <w:jc w:val="center"/>
        <w:rPr>
          <w:b/>
          <w:szCs w:val="20"/>
        </w:rPr>
      </w:pPr>
    </w:p>
    <w:p w:rsidR="005F4000" w:rsidRDefault="005F4000" w:rsidP="005F4000">
      <w:pPr>
        <w:jc w:val="center"/>
        <w:rPr>
          <w:b/>
          <w:szCs w:val="20"/>
        </w:rPr>
      </w:pPr>
    </w:p>
    <w:p w:rsidR="005F4000" w:rsidRDefault="00D96B29" w:rsidP="005F4000">
      <w:pPr>
        <w:jc w:val="center"/>
        <w:rPr>
          <w:b/>
          <w:szCs w:val="20"/>
        </w:rPr>
      </w:pPr>
      <w:r>
        <w:rPr>
          <w:b/>
          <w:szCs w:val="20"/>
        </w:rPr>
        <w:t>Решение</w:t>
      </w:r>
    </w:p>
    <w:p w:rsidR="005F4000" w:rsidRPr="00F55F9F" w:rsidRDefault="005F4000" w:rsidP="00F55F9F">
      <w:pPr>
        <w:rPr>
          <w:b/>
          <w:szCs w:val="20"/>
          <w:lang w:val="en-US"/>
        </w:rPr>
      </w:pPr>
      <w:r>
        <w:rPr>
          <w:b/>
          <w:szCs w:val="20"/>
        </w:rPr>
        <w:t xml:space="preserve">                 </w:t>
      </w:r>
      <w:r w:rsidR="00F55F9F">
        <w:rPr>
          <w:b/>
          <w:szCs w:val="20"/>
        </w:rPr>
        <w:t xml:space="preserve">             </w:t>
      </w:r>
      <w:r w:rsidR="00F55F9F">
        <w:rPr>
          <w:b/>
          <w:szCs w:val="20"/>
          <w:lang w:val="en-US"/>
        </w:rPr>
        <w:t>15.06.2018</w:t>
      </w:r>
      <w:r>
        <w:rPr>
          <w:b/>
          <w:szCs w:val="20"/>
        </w:rPr>
        <w:t xml:space="preserve">                                                                       </w:t>
      </w:r>
      <w:r w:rsidR="00F55F9F">
        <w:rPr>
          <w:b/>
          <w:szCs w:val="20"/>
        </w:rPr>
        <w:t xml:space="preserve">      </w:t>
      </w:r>
      <w:r>
        <w:rPr>
          <w:b/>
          <w:szCs w:val="20"/>
        </w:rPr>
        <w:t xml:space="preserve"> № </w:t>
      </w:r>
      <w:r w:rsidR="00F55F9F">
        <w:rPr>
          <w:b/>
          <w:szCs w:val="20"/>
          <w:lang w:val="en-US"/>
        </w:rPr>
        <w:t>43</w:t>
      </w:r>
    </w:p>
    <w:p w:rsidR="00D96B29" w:rsidRDefault="00D96B29" w:rsidP="005F4000">
      <w:pPr>
        <w:rPr>
          <w:b/>
          <w:szCs w:val="20"/>
        </w:rPr>
      </w:pPr>
    </w:p>
    <w:p w:rsidR="005F4000" w:rsidRDefault="005F4000" w:rsidP="005F4000">
      <w:pPr>
        <w:rPr>
          <w:b/>
          <w:szCs w:val="20"/>
        </w:rPr>
      </w:pPr>
    </w:p>
    <w:p w:rsidR="005F4000" w:rsidRDefault="005F4000" w:rsidP="005F4000">
      <w:pPr>
        <w:tabs>
          <w:tab w:val="left" w:pos="360"/>
        </w:tabs>
        <w:jc w:val="center"/>
        <w:rPr>
          <w:bCs/>
        </w:rPr>
      </w:pPr>
    </w:p>
    <w:p w:rsidR="005F4000" w:rsidRPr="00F55F9F" w:rsidRDefault="00D36F29" w:rsidP="005F4000">
      <w:pPr>
        <w:autoSpaceDE w:val="0"/>
        <w:autoSpaceDN w:val="0"/>
        <w:adjustRightInd w:val="0"/>
        <w:jc w:val="center"/>
        <w:rPr>
          <w:b/>
          <w:bCs/>
        </w:rPr>
      </w:pPr>
      <w:r w:rsidRPr="00F55F9F">
        <w:rPr>
          <w:b/>
          <w:bCs/>
        </w:rPr>
        <w:t>О внесении изменений в решение Совета депутатов от 22 июня 2016 года № 14 «</w:t>
      </w:r>
      <w:r w:rsidR="005F4000" w:rsidRPr="00F55F9F">
        <w:rPr>
          <w:b/>
          <w:bCs/>
        </w:rPr>
        <w:t xml:space="preserve">О денежном содержании муниципальных служащих </w:t>
      </w:r>
    </w:p>
    <w:p w:rsidR="005F4000" w:rsidRPr="00F55F9F" w:rsidRDefault="005F4000" w:rsidP="005F4000">
      <w:pPr>
        <w:autoSpaceDE w:val="0"/>
        <w:autoSpaceDN w:val="0"/>
        <w:adjustRightInd w:val="0"/>
        <w:jc w:val="center"/>
        <w:rPr>
          <w:b/>
          <w:bCs/>
        </w:rPr>
      </w:pPr>
      <w:r w:rsidRPr="00F55F9F">
        <w:rPr>
          <w:b/>
          <w:bCs/>
        </w:rPr>
        <w:t>муниципального образования Баландинский сельсовет</w:t>
      </w:r>
    </w:p>
    <w:p w:rsidR="005F4000" w:rsidRPr="00F55F9F" w:rsidRDefault="005F4000" w:rsidP="005F4000">
      <w:pPr>
        <w:rPr>
          <w:b/>
        </w:rPr>
      </w:pPr>
    </w:p>
    <w:p w:rsidR="005F4000" w:rsidRPr="00A3138A" w:rsidRDefault="005F4000" w:rsidP="005F4000"/>
    <w:p w:rsidR="005F4000" w:rsidRPr="00A3138A" w:rsidRDefault="005F4000" w:rsidP="005F4000">
      <w:pPr>
        <w:pStyle w:val="2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38A">
        <w:rPr>
          <w:rFonts w:ascii="Times New Roman" w:hAnsi="Times New Roman" w:cs="Times New Roman"/>
          <w:sz w:val="24"/>
          <w:szCs w:val="24"/>
        </w:rPr>
        <w:t>В соответствии со статьей 53 Федерального закона от 06 октября 2003 года №131-ФЗ «Об общих принципах организации местного самоуправления в Российской Федерации», статьей 22 Федерального Закона от 02 марта 2007 года №25-ФЗ «О муниципальной службе в российской Федерации», статьей 136 Бюджетного кодекса РФ, статьями 15 и 15.1  Закона Оренбургской области от 10 октября 2007 года № 1611/339-I</w:t>
      </w:r>
      <w:r w:rsidRPr="00A3138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3138A">
        <w:rPr>
          <w:rFonts w:ascii="Times New Roman" w:hAnsi="Times New Roman" w:cs="Times New Roman"/>
          <w:sz w:val="24"/>
          <w:szCs w:val="24"/>
        </w:rPr>
        <w:t>-ОЗ «О муниципальной службе в Оренбургской области» и  Уставом муниципального образования Баландинский сельсовет, Совет депутатов муниципального образования Баландинский сельсовет  решил:</w:t>
      </w:r>
    </w:p>
    <w:p w:rsidR="005F4000" w:rsidRDefault="00D36F29" w:rsidP="0056677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Внести в приложение к решению Совета депутатов от 22 июня 2016 года № 14 « О</w:t>
      </w:r>
      <w:r w:rsidR="005F4000" w:rsidRPr="00A3138A">
        <w:t xml:space="preserve"> денежном содержании муниципальных служащих  муниципального образования Баландинский сельсовет</w:t>
      </w:r>
      <w:r w:rsidR="00566779">
        <w:t>» следующие изменения и дополнения:</w:t>
      </w:r>
    </w:p>
    <w:p w:rsidR="00566779" w:rsidRPr="00A3138A" w:rsidRDefault="00566779" w:rsidP="00566779">
      <w:pPr>
        <w:autoSpaceDE w:val="0"/>
        <w:autoSpaceDN w:val="0"/>
        <w:adjustRightInd w:val="0"/>
        <w:ind w:left="705"/>
        <w:jc w:val="both"/>
      </w:pPr>
      <w:r>
        <w:t>1.1 Пункт 2.2 Положения изложить в новой редакции:</w:t>
      </w:r>
    </w:p>
    <w:p w:rsidR="00566779" w:rsidRDefault="005F4000" w:rsidP="00566779">
      <w:pPr>
        <w:ind w:firstLine="540"/>
        <w:jc w:val="both"/>
      </w:pPr>
      <w:r w:rsidRPr="00A3138A">
        <w:tab/>
      </w:r>
      <w:r w:rsidR="00566779">
        <w:t>2.2. К ежемесячным и иным дополнительным выплатам относятся:</w:t>
      </w:r>
    </w:p>
    <w:p w:rsidR="00566779" w:rsidRDefault="00566779" w:rsidP="00566779">
      <w:pPr>
        <w:ind w:firstLine="540"/>
        <w:jc w:val="both"/>
      </w:pPr>
      <w:r>
        <w:t>1)Ежемесячная надбавка за классный чин;</w:t>
      </w:r>
    </w:p>
    <w:p w:rsidR="00566779" w:rsidRDefault="00566779" w:rsidP="00566779">
      <w:pPr>
        <w:ind w:firstLine="540"/>
        <w:jc w:val="both"/>
      </w:pPr>
      <w:r>
        <w:t>2) Ежемесячная надбавка к должностному окладу за выслугу лет на муниципальной службе;</w:t>
      </w:r>
    </w:p>
    <w:p w:rsidR="00566779" w:rsidRDefault="00566779" w:rsidP="00566779">
      <w:pPr>
        <w:ind w:firstLine="540"/>
        <w:jc w:val="both"/>
      </w:pPr>
      <w:r>
        <w:t>3) Ежемесячная надбавка к должностному окладу за особые условия работы, устанавливаемые в зависимости от группы должностей;</w:t>
      </w:r>
    </w:p>
    <w:p w:rsidR="00566779" w:rsidRDefault="00566779" w:rsidP="00566779">
      <w:pPr>
        <w:ind w:firstLine="540"/>
        <w:jc w:val="both"/>
      </w:pPr>
      <w:r>
        <w:t>4)Ежемесячная процентная надбавка к должностному окладу за работу со сведениями, составляющими государственную тайну;</w:t>
      </w:r>
    </w:p>
    <w:p w:rsidR="00566779" w:rsidRDefault="00566779" w:rsidP="00566779">
      <w:pPr>
        <w:ind w:firstLine="540"/>
        <w:jc w:val="both"/>
      </w:pPr>
      <w:r>
        <w:t>5) Ежемесячное денежное поощрение;</w:t>
      </w:r>
    </w:p>
    <w:p w:rsidR="00566779" w:rsidRDefault="00566779" w:rsidP="00566779">
      <w:pPr>
        <w:ind w:firstLine="540"/>
        <w:jc w:val="both"/>
      </w:pPr>
      <w:r>
        <w:t>6) Премия за выполнение особо важных и сложных заданий ;</w:t>
      </w:r>
    </w:p>
    <w:p w:rsidR="00566779" w:rsidRDefault="00566779" w:rsidP="00566779">
      <w:pPr>
        <w:ind w:firstLine="540"/>
        <w:jc w:val="both"/>
      </w:pPr>
      <w:r>
        <w:t>7) Единовременная выплата при предоставлении ежегодного оплачиваемого отпуска и материальная помощь, выплачиваемая за счет средств фонда оплаты труда;</w:t>
      </w:r>
    </w:p>
    <w:p w:rsidR="005F4000" w:rsidRPr="00A3138A" w:rsidRDefault="00566779" w:rsidP="00566779">
      <w:pPr>
        <w:autoSpaceDE w:val="0"/>
        <w:autoSpaceDN w:val="0"/>
        <w:adjustRightInd w:val="0"/>
        <w:jc w:val="both"/>
      </w:pPr>
      <w:r>
        <w:t>8)Выплата районного коэффициента</w:t>
      </w:r>
    </w:p>
    <w:p w:rsidR="005F4000" w:rsidRPr="00A3138A" w:rsidRDefault="005F4000" w:rsidP="005F4000">
      <w:pPr>
        <w:tabs>
          <w:tab w:val="right" w:pos="8640"/>
        </w:tabs>
        <w:autoSpaceDE w:val="0"/>
        <w:autoSpaceDN w:val="0"/>
        <w:adjustRightInd w:val="0"/>
        <w:jc w:val="both"/>
      </w:pPr>
    </w:p>
    <w:p w:rsidR="005F4000" w:rsidRPr="00A3138A" w:rsidRDefault="005F4000" w:rsidP="005F4000">
      <w:pPr>
        <w:tabs>
          <w:tab w:val="right" w:pos="8640"/>
        </w:tabs>
        <w:autoSpaceDE w:val="0"/>
        <w:autoSpaceDN w:val="0"/>
        <w:adjustRightInd w:val="0"/>
        <w:jc w:val="both"/>
      </w:pPr>
    </w:p>
    <w:p w:rsidR="005F4000" w:rsidRDefault="005F4000" w:rsidP="005F4000">
      <w:pPr>
        <w:tabs>
          <w:tab w:val="right" w:pos="8640"/>
        </w:tabs>
        <w:autoSpaceDE w:val="0"/>
        <w:autoSpaceDN w:val="0"/>
        <w:adjustRightInd w:val="0"/>
        <w:jc w:val="both"/>
      </w:pPr>
      <w:r>
        <w:t>Председатель</w:t>
      </w:r>
    </w:p>
    <w:p w:rsidR="005F4000" w:rsidRDefault="005F4000" w:rsidP="005F4000">
      <w:pPr>
        <w:tabs>
          <w:tab w:val="right" w:pos="8640"/>
        </w:tabs>
        <w:autoSpaceDE w:val="0"/>
        <w:autoSpaceDN w:val="0"/>
        <w:adjustRightInd w:val="0"/>
        <w:jc w:val="both"/>
      </w:pPr>
      <w:r>
        <w:t xml:space="preserve">Совета депутатов                                                                          </w:t>
      </w:r>
      <w:r w:rsidR="00566779">
        <w:t xml:space="preserve">               О.В.Золотухина</w:t>
      </w:r>
    </w:p>
    <w:p w:rsidR="005F4000" w:rsidRDefault="005F4000" w:rsidP="005F4000">
      <w:pPr>
        <w:tabs>
          <w:tab w:val="right" w:pos="8640"/>
        </w:tabs>
        <w:autoSpaceDE w:val="0"/>
        <w:autoSpaceDN w:val="0"/>
        <w:adjustRightInd w:val="0"/>
        <w:jc w:val="both"/>
      </w:pPr>
    </w:p>
    <w:p w:rsidR="005F4000" w:rsidRDefault="005F4000" w:rsidP="005F4000">
      <w:pPr>
        <w:tabs>
          <w:tab w:val="right" w:pos="8640"/>
        </w:tabs>
        <w:autoSpaceDE w:val="0"/>
        <w:autoSpaceDN w:val="0"/>
        <w:adjustRightInd w:val="0"/>
        <w:jc w:val="both"/>
      </w:pPr>
    </w:p>
    <w:p w:rsidR="005F4000" w:rsidRDefault="005F4000" w:rsidP="005F4000">
      <w:pPr>
        <w:tabs>
          <w:tab w:val="right" w:pos="8640"/>
        </w:tabs>
        <w:autoSpaceDE w:val="0"/>
        <w:autoSpaceDN w:val="0"/>
        <w:adjustRightInd w:val="0"/>
        <w:jc w:val="both"/>
      </w:pPr>
    </w:p>
    <w:p w:rsidR="005F4000" w:rsidRDefault="005F4000" w:rsidP="005F4000">
      <w:pPr>
        <w:tabs>
          <w:tab w:val="right" w:pos="8640"/>
        </w:tabs>
        <w:autoSpaceDE w:val="0"/>
        <w:autoSpaceDN w:val="0"/>
        <w:adjustRightInd w:val="0"/>
        <w:jc w:val="both"/>
      </w:pPr>
    </w:p>
    <w:p w:rsidR="005F4000" w:rsidRDefault="005F4000" w:rsidP="005F4000">
      <w:pPr>
        <w:tabs>
          <w:tab w:val="right" w:pos="8640"/>
        </w:tabs>
        <w:autoSpaceDE w:val="0"/>
        <w:autoSpaceDN w:val="0"/>
        <w:adjustRightInd w:val="0"/>
        <w:jc w:val="both"/>
      </w:pPr>
    </w:p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396170" w:rsidRPr="00396170" w:rsidRDefault="00396170" w:rsidP="005F4000">
      <w:pPr>
        <w:jc w:val="right"/>
        <w:rPr>
          <w:lang w:val="en-US"/>
        </w:rPr>
      </w:pPr>
    </w:p>
    <w:p w:rsidR="00D96B29" w:rsidRDefault="00D96B29" w:rsidP="005F4000">
      <w:pPr>
        <w:jc w:val="right"/>
      </w:pPr>
    </w:p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7503AF" w:rsidRDefault="007503AF" w:rsidP="005F4000">
      <w:pPr>
        <w:ind w:left="4956" w:firstLine="708"/>
      </w:pPr>
    </w:p>
    <w:p w:rsidR="005F4000" w:rsidRDefault="00396170" w:rsidP="005F4000">
      <w:pPr>
        <w:ind w:left="4956" w:firstLine="708"/>
      </w:pPr>
      <w:r>
        <w:rPr>
          <w:lang w:val="en-US"/>
        </w:rPr>
        <w:t xml:space="preserve">         </w:t>
      </w:r>
      <w:r w:rsidR="005F4000">
        <w:t xml:space="preserve">  Приложение № 2</w:t>
      </w:r>
    </w:p>
    <w:p w:rsidR="005F4000" w:rsidRDefault="005F4000" w:rsidP="005F4000">
      <w:pPr>
        <w:ind w:left="5664"/>
      </w:pPr>
      <w:r>
        <w:t xml:space="preserve">           к решению Совета депутатов </w:t>
      </w:r>
    </w:p>
    <w:p w:rsidR="005F4000" w:rsidRPr="00396170" w:rsidRDefault="002148FA" w:rsidP="005F4000">
      <w:pPr>
        <w:ind w:left="5664"/>
        <w:rPr>
          <w:lang w:val="en-US"/>
        </w:rPr>
      </w:pPr>
      <w:r>
        <w:t xml:space="preserve">           от</w:t>
      </w:r>
      <w:r w:rsidR="00E66445">
        <w:t xml:space="preserve"> 22.06.2016г. </w:t>
      </w:r>
      <w:r w:rsidR="005F4000">
        <w:t xml:space="preserve">№ </w:t>
      </w:r>
      <w:r w:rsidR="00E66445">
        <w:t>1</w:t>
      </w:r>
      <w:r w:rsidR="00396170">
        <w:rPr>
          <w:lang w:val="en-US"/>
        </w:rPr>
        <w:t>4</w:t>
      </w:r>
    </w:p>
    <w:p w:rsidR="005F4000" w:rsidRDefault="005F4000" w:rsidP="005F4000"/>
    <w:p w:rsidR="005F4000" w:rsidRDefault="005F4000" w:rsidP="005F4000">
      <w:pPr>
        <w:jc w:val="center"/>
        <w:rPr>
          <w:sz w:val="28"/>
          <w:szCs w:val="28"/>
        </w:rPr>
      </w:pPr>
    </w:p>
    <w:p w:rsidR="005F4000" w:rsidRDefault="005F4000" w:rsidP="005F4000">
      <w:pPr>
        <w:jc w:val="center"/>
        <w:rPr>
          <w:b/>
        </w:rPr>
      </w:pPr>
      <w:r>
        <w:rPr>
          <w:b/>
        </w:rPr>
        <w:t xml:space="preserve">Единая схема </w:t>
      </w:r>
    </w:p>
    <w:p w:rsidR="005F4000" w:rsidRDefault="005F4000" w:rsidP="005F4000">
      <w:pPr>
        <w:jc w:val="center"/>
        <w:rPr>
          <w:b/>
        </w:rPr>
      </w:pPr>
      <w:r>
        <w:rPr>
          <w:b/>
        </w:rPr>
        <w:t>ежемесячных надбавок к должностным окладам  за классный чин</w:t>
      </w:r>
    </w:p>
    <w:p w:rsidR="005F4000" w:rsidRDefault="005F4000" w:rsidP="005F400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F4000" w:rsidTr="00D24853">
        <w:trPr>
          <w:trHeight w:val="3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00" w:rsidRDefault="005F4000" w:rsidP="00D24853">
            <w:r>
              <w:t>Группа должностей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00" w:rsidRDefault="005F4000" w:rsidP="00D24853">
            <w:r>
              <w:t>Классный чин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00" w:rsidRDefault="005F4000" w:rsidP="00D24853">
            <w:pPr>
              <w:spacing w:before="240"/>
            </w:pPr>
            <w:r>
              <w:t>Размер надбавок (руб)</w:t>
            </w:r>
          </w:p>
        </w:tc>
      </w:tr>
      <w:tr w:rsidR="005F4000" w:rsidTr="00D24853">
        <w:trPr>
          <w:trHeight w:val="57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00" w:rsidRDefault="005F4000" w:rsidP="00D24853">
            <w:r>
              <w:t>младшая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00" w:rsidRDefault="005F4000" w:rsidP="00D24853">
            <w:r>
              <w:t>Секретарь муниципальной службы 3 класса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00" w:rsidRDefault="007503AF" w:rsidP="00D24853">
            <w:r>
              <w:t xml:space="preserve">         844</w:t>
            </w:r>
          </w:p>
        </w:tc>
      </w:tr>
      <w:tr w:rsidR="005F4000" w:rsidTr="00D24853">
        <w:trPr>
          <w:trHeight w:val="28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00" w:rsidRDefault="005F4000" w:rsidP="00D24853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00" w:rsidRDefault="005F4000" w:rsidP="00D24853">
            <w:r>
              <w:t>Секретарь муниципальной службы 2 класса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00" w:rsidRDefault="007503AF" w:rsidP="00D24853">
            <w:r>
              <w:t xml:space="preserve">         1055</w:t>
            </w:r>
          </w:p>
        </w:tc>
      </w:tr>
      <w:tr w:rsidR="005F4000" w:rsidTr="00D24853">
        <w:trPr>
          <w:trHeight w:val="2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00" w:rsidRDefault="005F4000" w:rsidP="00D24853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00" w:rsidRDefault="005F4000" w:rsidP="00D24853">
            <w:r>
              <w:t>Секретарь муниципальной службы 1 класса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00" w:rsidRDefault="00C5233E" w:rsidP="00D24853">
            <w:r>
              <w:t xml:space="preserve">         1266</w:t>
            </w:r>
          </w:p>
        </w:tc>
      </w:tr>
    </w:tbl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966EA4" w:rsidRDefault="00966EA4"/>
    <w:sectPr w:rsidR="00966EA4" w:rsidSect="0085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E50" w:rsidRDefault="00025E50" w:rsidP="00455928">
      <w:r>
        <w:separator/>
      </w:r>
    </w:p>
  </w:endnote>
  <w:endnote w:type="continuationSeparator" w:id="1">
    <w:p w:rsidR="00025E50" w:rsidRDefault="00025E50" w:rsidP="00455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E50" w:rsidRDefault="00025E50" w:rsidP="00455928">
      <w:r>
        <w:separator/>
      </w:r>
    </w:p>
  </w:footnote>
  <w:footnote w:type="continuationSeparator" w:id="1">
    <w:p w:rsidR="00025E50" w:rsidRDefault="00025E50" w:rsidP="00455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93231"/>
    <w:multiLevelType w:val="hybridMultilevel"/>
    <w:tmpl w:val="74044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747BA"/>
    <w:multiLevelType w:val="hybridMultilevel"/>
    <w:tmpl w:val="A3E6421C"/>
    <w:lvl w:ilvl="0" w:tplc="2E503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000"/>
    <w:rsid w:val="00025E50"/>
    <w:rsid w:val="0010075A"/>
    <w:rsid w:val="00121A58"/>
    <w:rsid w:val="00171F25"/>
    <w:rsid w:val="002148FA"/>
    <w:rsid w:val="00227FC0"/>
    <w:rsid w:val="00233752"/>
    <w:rsid w:val="002E09EC"/>
    <w:rsid w:val="00333494"/>
    <w:rsid w:val="00396170"/>
    <w:rsid w:val="003E2E1A"/>
    <w:rsid w:val="00455928"/>
    <w:rsid w:val="004C5487"/>
    <w:rsid w:val="00566779"/>
    <w:rsid w:val="00597345"/>
    <w:rsid w:val="005A2BEA"/>
    <w:rsid w:val="005F4000"/>
    <w:rsid w:val="007503AF"/>
    <w:rsid w:val="00760DE6"/>
    <w:rsid w:val="00781D78"/>
    <w:rsid w:val="007B3211"/>
    <w:rsid w:val="008500DE"/>
    <w:rsid w:val="008915D1"/>
    <w:rsid w:val="00966EA4"/>
    <w:rsid w:val="00A3138A"/>
    <w:rsid w:val="00C5233E"/>
    <w:rsid w:val="00CE21CD"/>
    <w:rsid w:val="00D2130D"/>
    <w:rsid w:val="00D327A4"/>
    <w:rsid w:val="00D36F29"/>
    <w:rsid w:val="00D53CFE"/>
    <w:rsid w:val="00D96B29"/>
    <w:rsid w:val="00E14F56"/>
    <w:rsid w:val="00E66445"/>
    <w:rsid w:val="00F55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55F9F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55F9F"/>
    <w:pPr>
      <w:keepNext/>
      <w:jc w:val="center"/>
      <w:outlineLvl w:val="2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basedOn w:val="a0"/>
    <w:link w:val="22"/>
    <w:semiHidden/>
    <w:locked/>
    <w:rsid w:val="005F4000"/>
    <w:rPr>
      <w:lang w:eastAsia="ru-RU"/>
    </w:rPr>
  </w:style>
  <w:style w:type="paragraph" w:styleId="22">
    <w:name w:val="Body Text Indent 2"/>
    <w:basedOn w:val="a"/>
    <w:link w:val="21"/>
    <w:semiHidden/>
    <w:rsid w:val="005F400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с отступом 2 Знак1"/>
    <w:basedOn w:val="a0"/>
    <w:uiPriority w:val="99"/>
    <w:semiHidden/>
    <w:rsid w:val="005F4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313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559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5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559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59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55F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55F9F"/>
    <w:rPr>
      <w:rFonts w:ascii="Times New Roman" w:eastAsia="Times New Roman" w:hAnsi="Times New Roman" w:cs="Times New Roman"/>
      <w:b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semiHidden/>
    <w:locked/>
    <w:rsid w:val="005F4000"/>
    <w:rPr>
      <w:lang w:eastAsia="ru-RU"/>
    </w:rPr>
  </w:style>
  <w:style w:type="paragraph" w:styleId="20">
    <w:name w:val="Body Text Indent 2"/>
    <w:basedOn w:val="a"/>
    <w:link w:val="2"/>
    <w:semiHidden/>
    <w:rsid w:val="005F400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5F4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313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19</cp:revision>
  <cp:lastPrinted>2018-06-28T10:51:00Z</cp:lastPrinted>
  <dcterms:created xsi:type="dcterms:W3CDTF">2016-06-22T05:29:00Z</dcterms:created>
  <dcterms:modified xsi:type="dcterms:W3CDTF">2018-06-28T10:51:00Z</dcterms:modified>
</cp:coreProperties>
</file>